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B3AE" w14:textId="2CA5C744" w:rsidR="00D722DE" w:rsidRDefault="00F3323D">
      <w:pPr>
        <w:rPr>
          <w:sz w:val="28"/>
          <w:szCs w:val="28"/>
        </w:rPr>
      </w:pPr>
      <w:r>
        <w:rPr>
          <w:sz w:val="28"/>
          <w:szCs w:val="28"/>
        </w:rPr>
        <w:t>20.05.2020 Plastyka klasa V</w:t>
      </w:r>
    </w:p>
    <w:p w14:paraId="6EDA346C" w14:textId="1F2FC8AA" w:rsidR="00F3323D" w:rsidRPr="00746668" w:rsidRDefault="00F3323D">
      <w:pPr>
        <w:rPr>
          <w:b/>
          <w:bCs/>
          <w:sz w:val="28"/>
          <w:szCs w:val="28"/>
        </w:rPr>
      </w:pPr>
      <w:r w:rsidRPr="00746668">
        <w:rPr>
          <w:b/>
          <w:bCs/>
          <w:sz w:val="28"/>
          <w:szCs w:val="28"/>
        </w:rPr>
        <w:t>Temat: Okiem architekta - antyczne kolumny, łuki, kopuły.</w:t>
      </w:r>
    </w:p>
    <w:p w14:paraId="0731DE3B" w14:textId="56F41780" w:rsidR="00F3323D" w:rsidRDefault="00F3323D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 70- </w:t>
      </w:r>
      <w:r w:rsidR="00746668">
        <w:rPr>
          <w:sz w:val="28"/>
          <w:szCs w:val="28"/>
        </w:rPr>
        <w:t>72</w:t>
      </w:r>
    </w:p>
    <w:p w14:paraId="5F44E4CC" w14:textId="0F7A006B" w:rsidR="00F3323D" w:rsidRDefault="00F3323D" w:rsidP="00F332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treść lekcji.</w:t>
      </w:r>
    </w:p>
    <w:p w14:paraId="60B4CA30" w14:textId="77777777" w:rsidR="00F3323D" w:rsidRPr="00746668" w:rsidRDefault="00F3323D" w:rsidP="00F3323D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746668">
        <w:rPr>
          <w:color w:val="FF0000"/>
          <w:sz w:val="28"/>
          <w:szCs w:val="28"/>
        </w:rPr>
        <w:t xml:space="preserve">Otwórz na stronie 72 i przerysuj do zeszytu trzy kolumny w porządku : doryckim, jońskim, korynckim. Każda kolumna na osobnej stronie wraz </w:t>
      </w:r>
      <w:r w:rsidRPr="00746668">
        <w:rPr>
          <w:color w:val="FF0000"/>
          <w:sz w:val="28"/>
          <w:szCs w:val="28"/>
        </w:rPr>
        <w:br/>
        <w:t>z nazwą i opisem przepisanym z podręcznika. Naucz się na pamięć nazw.</w:t>
      </w:r>
    </w:p>
    <w:p w14:paraId="566ED0E0" w14:textId="7BDDA310" w:rsidR="00F3323D" w:rsidRPr="00746668" w:rsidRDefault="00F3323D" w:rsidP="00F3323D">
      <w:pPr>
        <w:pStyle w:val="Akapitzlist"/>
        <w:rPr>
          <w:color w:val="FF0000"/>
          <w:sz w:val="28"/>
          <w:szCs w:val="28"/>
        </w:rPr>
      </w:pPr>
      <w:r w:rsidRPr="00746668">
        <w:rPr>
          <w:color w:val="FF0000"/>
          <w:sz w:val="28"/>
          <w:szCs w:val="28"/>
        </w:rPr>
        <w:t xml:space="preserve">Przyślij zdjęcie wykonanego zadania. </w:t>
      </w:r>
    </w:p>
    <w:sectPr w:rsidR="00F3323D" w:rsidRPr="0074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D51FB"/>
    <w:multiLevelType w:val="hybridMultilevel"/>
    <w:tmpl w:val="5FF2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26"/>
    <w:rsid w:val="00746668"/>
    <w:rsid w:val="00BF4226"/>
    <w:rsid w:val="00D722DE"/>
    <w:rsid w:val="00F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DAB0"/>
  <w15:chartTrackingRefBased/>
  <w15:docId w15:val="{D2947A51-BAB4-45BB-8008-60F1A0D4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2020-05-20T10:20:00Z</dcterms:created>
  <dcterms:modified xsi:type="dcterms:W3CDTF">2020-05-20T10:31:00Z</dcterms:modified>
</cp:coreProperties>
</file>