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B6278" w14:textId="55069C28" w:rsidR="00486142" w:rsidRDefault="003B1BAE">
      <w:pPr>
        <w:rPr>
          <w:sz w:val="28"/>
          <w:szCs w:val="28"/>
        </w:rPr>
      </w:pPr>
      <w:r>
        <w:rPr>
          <w:sz w:val="28"/>
          <w:szCs w:val="28"/>
        </w:rPr>
        <w:t>29.04.2020 Muzyka klasa IV</w:t>
      </w:r>
    </w:p>
    <w:p w14:paraId="79A1954D" w14:textId="3C78A080" w:rsidR="003B1BAE" w:rsidRPr="003B1BAE" w:rsidRDefault="003B1BAE">
      <w:pPr>
        <w:rPr>
          <w:b/>
          <w:bCs/>
          <w:sz w:val="28"/>
          <w:szCs w:val="28"/>
        </w:rPr>
      </w:pPr>
      <w:r w:rsidRPr="003B1BAE">
        <w:rPr>
          <w:b/>
          <w:bCs/>
          <w:sz w:val="28"/>
          <w:szCs w:val="28"/>
        </w:rPr>
        <w:t xml:space="preserve">Temat: Nasze dzieje , nasza tradycja- Konstytucja 3 maja. Pieśń patriotyczna: </w:t>
      </w:r>
      <w:r w:rsidRPr="003B1BAE">
        <w:rPr>
          <w:b/>
          <w:bCs/>
          <w:sz w:val="28"/>
          <w:szCs w:val="28"/>
        </w:rPr>
        <w:br/>
        <w:t xml:space="preserve">              „Witaj Majowa jutrzenko”.</w:t>
      </w:r>
    </w:p>
    <w:p w14:paraId="7AB21F92" w14:textId="6F52E73D" w:rsidR="003B1BAE" w:rsidRDefault="003B1BAE">
      <w:pPr>
        <w:rPr>
          <w:sz w:val="28"/>
          <w:szCs w:val="28"/>
        </w:rPr>
      </w:pPr>
      <w:r>
        <w:rPr>
          <w:sz w:val="28"/>
          <w:szCs w:val="28"/>
        </w:rPr>
        <w:t>Podręcznik str. 110- 111</w:t>
      </w:r>
    </w:p>
    <w:p w14:paraId="5A7DF4D6" w14:textId="2D26A251" w:rsidR="003B1BAE" w:rsidRDefault="003B1BAE">
      <w:pPr>
        <w:rPr>
          <w:sz w:val="28"/>
          <w:szCs w:val="28"/>
        </w:rPr>
      </w:pPr>
    </w:p>
    <w:p w14:paraId="3E2DB878" w14:textId="209BEC03" w:rsidR="003B1BAE" w:rsidRDefault="003B1BAE" w:rsidP="003B1BAE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3012B">
        <w:rPr>
          <w:sz w:val="28"/>
          <w:szCs w:val="28"/>
          <w:u w:val="single"/>
        </w:rPr>
        <w:t>Trochę historii</w:t>
      </w:r>
      <w:r>
        <w:rPr>
          <w:sz w:val="28"/>
          <w:szCs w:val="28"/>
        </w:rPr>
        <w:t>:</w:t>
      </w:r>
      <w:r w:rsidRPr="003B1BAE">
        <w:rPr>
          <w:b/>
          <w:bCs/>
        </w:rPr>
        <w:t xml:space="preserve"> </w:t>
      </w:r>
      <w:r w:rsidRPr="003B1BAE">
        <w:rPr>
          <w:b/>
          <w:bCs/>
          <w:sz w:val="28"/>
          <w:szCs w:val="28"/>
        </w:rPr>
        <w:t>K</w:t>
      </w:r>
      <w:r w:rsidRPr="003B1BAE">
        <w:rPr>
          <w:b/>
          <w:bCs/>
          <w:sz w:val="28"/>
          <w:szCs w:val="28"/>
        </w:rPr>
        <w:t>onstytucja 3 maja</w:t>
      </w:r>
      <w:r w:rsidRPr="003B1BAE">
        <w:rPr>
          <w:sz w:val="28"/>
          <w:szCs w:val="28"/>
        </w:rPr>
        <w:t xml:space="preserve">, właśc. </w:t>
      </w:r>
      <w:r w:rsidRPr="003B1BAE">
        <w:rPr>
          <w:b/>
          <w:bCs/>
          <w:sz w:val="28"/>
          <w:szCs w:val="28"/>
        </w:rPr>
        <w:t>Ustawa Rządowa z dnia 3 maja</w:t>
      </w:r>
      <w:r w:rsidRPr="003B1BAE">
        <w:rPr>
          <w:sz w:val="28"/>
          <w:szCs w:val="28"/>
        </w:rPr>
        <w:t xml:space="preserve"> – uchwalona </w:t>
      </w:r>
      <w:hyperlink r:id="rId5" w:tooltip="3 maja" w:history="1">
        <w:r w:rsidRPr="003B1BAE">
          <w:rPr>
            <w:rStyle w:val="Hipercze"/>
            <w:sz w:val="28"/>
            <w:szCs w:val="28"/>
          </w:rPr>
          <w:t>3 maja</w:t>
        </w:r>
      </w:hyperlink>
      <w:r w:rsidRPr="003B1BAE">
        <w:rPr>
          <w:sz w:val="28"/>
          <w:szCs w:val="28"/>
        </w:rPr>
        <w:t xml:space="preserve"> </w:t>
      </w:r>
      <w:hyperlink r:id="rId6" w:tooltip="1791" w:history="1">
        <w:r w:rsidRPr="003B1BAE">
          <w:rPr>
            <w:rStyle w:val="Hipercze"/>
            <w:sz w:val="28"/>
            <w:szCs w:val="28"/>
          </w:rPr>
          <w:t>1791</w:t>
        </w:r>
      </w:hyperlink>
      <w:r w:rsidRPr="003B1BAE">
        <w:rPr>
          <w:sz w:val="28"/>
          <w:szCs w:val="28"/>
        </w:rPr>
        <w:t xml:space="preserve"> roku </w:t>
      </w:r>
      <w:hyperlink r:id="rId7" w:tooltip="Ustawa" w:history="1">
        <w:r w:rsidRPr="00E3012B">
          <w:rPr>
            <w:rStyle w:val="Hipercze"/>
            <w:color w:val="auto"/>
            <w:sz w:val="28"/>
            <w:szCs w:val="28"/>
            <w:u w:val="none"/>
          </w:rPr>
          <w:t>ustawa</w:t>
        </w:r>
      </w:hyperlink>
      <w:r w:rsidRPr="003B1BAE">
        <w:rPr>
          <w:sz w:val="28"/>
          <w:szCs w:val="28"/>
          <w:u w:val="single"/>
        </w:rPr>
        <w:t xml:space="preserve"> </w:t>
      </w:r>
      <w:r w:rsidRPr="003B1BAE">
        <w:rPr>
          <w:sz w:val="28"/>
          <w:szCs w:val="28"/>
        </w:rPr>
        <w:t xml:space="preserve">regulująca ustrój prawny </w:t>
      </w:r>
      <w:hyperlink r:id="rId8" w:tooltip="Rzeczpospolita Obojga Narodów" w:history="1">
        <w:r w:rsidRPr="003B1BAE">
          <w:rPr>
            <w:rStyle w:val="Hipercze"/>
            <w:color w:val="auto"/>
            <w:sz w:val="28"/>
            <w:szCs w:val="28"/>
            <w:u w:val="none"/>
          </w:rPr>
          <w:t>Rzeczypospolitej Obojga Narodów</w:t>
        </w:r>
      </w:hyperlink>
      <w:r w:rsidRPr="003B1BAE">
        <w:rPr>
          <w:sz w:val="28"/>
          <w:szCs w:val="28"/>
        </w:rPr>
        <w:t xml:space="preserve">. Powszechnie przyjmuje się, że Konstytucja 3 maja była pierwszą w Europie i drugą na świecie (po </w:t>
      </w:r>
      <w:hyperlink r:id="rId9" w:tooltip="Konstytucja Stanów Zjednoczonych" w:history="1">
        <w:r w:rsidRPr="003B1BAE">
          <w:rPr>
            <w:rStyle w:val="Hipercze"/>
            <w:color w:val="auto"/>
            <w:sz w:val="28"/>
            <w:szCs w:val="28"/>
            <w:u w:val="none"/>
          </w:rPr>
          <w:t>konstytucji amerykańskiej</w:t>
        </w:r>
      </w:hyperlink>
      <w:r w:rsidRPr="003B1BAE">
        <w:rPr>
          <w:sz w:val="28"/>
          <w:szCs w:val="28"/>
        </w:rPr>
        <w:t xml:space="preserve"> z </w:t>
      </w:r>
      <w:hyperlink r:id="rId10" w:tooltip="1787" w:history="1">
        <w:r w:rsidRPr="00E3012B">
          <w:rPr>
            <w:rStyle w:val="Hipercze"/>
            <w:color w:val="auto"/>
            <w:sz w:val="28"/>
            <w:szCs w:val="28"/>
            <w:u w:val="none"/>
          </w:rPr>
          <w:t>1787</w:t>
        </w:r>
      </w:hyperlink>
      <w:r w:rsidRPr="00E3012B">
        <w:rPr>
          <w:sz w:val="28"/>
          <w:szCs w:val="28"/>
        </w:rPr>
        <w:t xml:space="preserve"> r.) </w:t>
      </w:r>
      <w:r w:rsidRPr="003B1BAE">
        <w:rPr>
          <w:sz w:val="28"/>
          <w:szCs w:val="28"/>
        </w:rPr>
        <w:t>nowoczesną, spisaną konstytucją</w:t>
      </w:r>
      <w:r>
        <w:t>.</w:t>
      </w:r>
      <w:r w:rsidR="00E3012B">
        <w:t xml:space="preserve"> </w:t>
      </w:r>
      <w:r w:rsidR="00E3012B" w:rsidRPr="00E3012B">
        <w:rPr>
          <w:sz w:val="28"/>
          <w:szCs w:val="28"/>
        </w:rPr>
        <w:t>Na pewno więcej wiadomości</w:t>
      </w:r>
      <w:r w:rsidR="00E3012B">
        <w:rPr>
          <w:sz w:val="28"/>
          <w:szCs w:val="28"/>
        </w:rPr>
        <w:t xml:space="preserve"> Mieliście na lekcji historii.</w:t>
      </w:r>
    </w:p>
    <w:p w14:paraId="27079265" w14:textId="77777777" w:rsidR="00E3012B" w:rsidRDefault="00E3012B" w:rsidP="003B1BA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Było to tak ważne wydarzenie, które miało wpływ również na różne dziedziny sztuki.</w:t>
      </w:r>
    </w:p>
    <w:p w14:paraId="18B9E6B0" w14:textId="21C72246" w:rsidR="00E3012B" w:rsidRDefault="00E3012B" w:rsidP="003B1BA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Posłuchaj i spróbuj zaśpiewać pieśń „ Witaj majowa jutrzenko” znany pod innym tytułem „Mazurek trzeciego maja”. Linki poniżej: </w:t>
      </w:r>
    </w:p>
    <w:p w14:paraId="6F7AA67A" w14:textId="059D40F2" w:rsidR="00E3012B" w:rsidRPr="00E3012B" w:rsidRDefault="00E3012B" w:rsidP="00E3012B">
      <w:pPr>
        <w:ind w:left="360"/>
        <w:rPr>
          <w:sz w:val="28"/>
          <w:szCs w:val="28"/>
        </w:rPr>
      </w:pPr>
      <w:hyperlink r:id="rId11" w:history="1">
        <w:r w:rsidRPr="00E3012B">
          <w:rPr>
            <w:rStyle w:val="Hipercze"/>
            <w:sz w:val="28"/>
            <w:szCs w:val="28"/>
          </w:rPr>
          <w:t>https://www.youtube.com/watch?v=QkopQp9Z5Ic</w:t>
        </w:r>
      </w:hyperlink>
      <w:r>
        <w:rPr>
          <w:sz w:val="28"/>
          <w:szCs w:val="28"/>
        </w:rPr>
        <w:t xml:space="preserve"> ( Wykonanie chóru)</w:t>
      </w:r>
    </w:p>
    <w:p w14:paraId="260029DE" w14:textId="4B59E2AA" w:rsidR="003B1BAE" w:rsidRDefault="00E3012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hyperlink r:id="rId12" w:history="1">
        <w:r w:rsidRPr="007A3752">
          <w:rPr>
            <w:rStyle w:val="Hipercze"/>
            <w:sz w:val="28"/>
            <w:szCs w:val="28"/>
          </w:rPr>
          <w:t>https://www.youtube.com/watch?v=q4oIUmmlmt8</w:t>
        </w:r>
      </w:hyperlink>
      <w:r w:rsidR="00E73E8C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 Karaoke</w:t>
      </w:r>
      <w:r w:rsidR="00E73E8C">
        <w:rPr>
          <w:sz w:val="28"/>
          <w:szCs w:val="28"/>
        </w:rPr>
        <w:t>)</w:t>
      </w:r>
    </w:p>
    <w:p w14:paraId="43AAB637" w14:textId="77777777" w:rsidR="007F1EE9" w:rsidRPr="007F1EE9" w:rsidRDefault="007F1EE9" w:rsidP="00E73E8C">
      <w:pPr>
        <w:pStyle w:val="Akapitzlist"/>
        <w:numPr>
          <w:ilvl w:val="0"/>
          <w:numId w:val="2"/>
        </w:numPr>
        <w:rPr>
          <w:sz w:val="28"/>
          <w:szCs w:val="28"/>
        </w:rPr>
      </w:pPr>
    </w:p>
    <w:p w14:paraId="52597A42" w14:textId="769BF527" w:rsidR="00E73E8C" w:rsidRPr="00E73E8C" w:rsidRDefault="000F2970" w:rsidP="00E73E8C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0F2970">
        <w:drawing>
          <wp:anchor distT="0" distB="0" distL="114300" distR="114300" simplePos="0" relativeHeight="251659264" behindDoc="1" locked="0" layoutInCell="1" allowOverlap="1" wp14:anchorId="6AD15B63" wp14:editId="0CCEDE8F">
            <wp:simplePos x="0" y="0"/>
            <wp:positionH relativeFrom="column">
              <wp:posOffset>748030</wp:posOffset>
            </wp:positionH>
            <wp:positionV relativeFrom="paragraph">
              <wp:posOffset>916305</wp:posOffset>
            </wp:positionV>
            <wp:extent cx="37242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45" y="21404"/>
                <wp:lineTo x="2154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E8C">
        <w:rPr>
          <w:sz w:val="28"/>
          <w:szCs w:val="28"/>
        </w:rPr>
        <w:t>Zobaczcie do podręcznika na str.111. W zapisie nutowym tej pieśni znajdują się  nutki z kropką. Policz, ile ich jest i jakie to są wartości?</w:t>
      </w:r>
      <w:r w:rsidR="00E73E8C">
        <w:rPr>
          <w:sz w:val="28"/>
          <w:szCs w:val="28"/>
        </w:rPr>
        <w:br/>
      </w:r>
      <w:r w:rsidRPr="000F2970">
        <w:rPr>
          <w:b/>
          <w:bCs/>
          <w:color w:val="FF0000"/>
          <w:sz w:val="28"/>
          <w:szCs w:val="28"/>
        </w:rPr>
        <w:t>Kropka przy nucie oznacza, że przedłuża jej wartość o połowę</w:t>
      </w:r>
      <w:r>
        <w:rPr>
          <w:b/>
          <w:bCs/>
          <w:color w:val="FF0000"/>
          <w:sz w:val="28"/>
          <w:szCs w:val="28"/>
        </w:rPr>
        <w:t>.</w:t>
      </w:r>
      <w:r>
        <w:rPr>
          <w:b/>
          <w:bCs/>
          <w:color w:val="FF0000"/>
          <w:sz w:val="28"/>
          <w:szCs w:val="28"/>
        </w:rPr>
        <w:br/>
      </w:r>
    </w:p>
    <w:p w14:paraId="4557F5BB" w14:textId="7313E74A" w:rsidR="00E3012B" w:rsidRDefault="00E3012B">
      <w:pPr>
        <w:rPr>
          <w:sz w:val="28"/>
          <w:szCs w:val="28"/>
        </w:rPr>
      </w:pPr>
    </w:p>
    <w:p w14:paraId="174DA19C" w14:textId="1CFBDE24" w:rsidR="00E3012B" w:rsidRDefault="00E3012B">
      <w:pPr>
        <w:rPr>
          <w:sz w:val="28"/>
          <w:szCs w:val="28"/>
        </w:rPr>
      </w:pPr>
    </w:p>
    <w:p w14:paraId="0585BC76" w14:textId="495A1EC5" w:rsidR="007F1EE9" w:rsidRDefault="007F1EE9">
      <w:pPr>
        <w:rPr>
          <w:sz w:val="28"/>
          <w:szCs w:val="28"/>
        </w:rPr>
      </w:pPr>
    </w:p>
    <w:p w14:paraId="215B542B" w14:textId="47B8BEFA" w:rsidR="007F1EE9" w:rsidRDefault="007F1EE9">
      <w:pPr>
        <w:rPr>
          <w:sz w:val="28"/>
          <w:szCs w:val="28"/>
        </w:rPr>
      </w:pPr>
    </w:p>
    <w:p w14:paraId="15834FFE" w14:textId="29C032B1" w:rsidR="007F1EE9" w:rsidRDefault="007F1EE9">
      <w:pPr>
        <w:rPr>
          <w:sz w:val="28"/>
          <w:szCs w:val="28"/>
        </w:rPr>
      </w:pPr>
    </w:p>
    <w:p w14:paraId="4D657469" w14:textId="5818C284" w:rsidR="007F1EE9" w:rsidRDefault="007F1EE9">
      <w:pPr>
        <w:rPr>
          <w:sz w:val="28"/>
          <w:szCs w:val="28"/>
        </w:rPr>
      </w:pPr>
    </w:p>
    <w:p w14:paraId="48EB2AC7" w14:textId="01B681E8" w:rsidR="007F1EE9" w:rsidRDefault="007F1EE9">
      <w:pPr>
        <w:rPr>
          <w:sz w:val="28"/>
          <w:szCs w:val="28"/>
        </w:rPr>
      </w:pPr>
      <w:r>
        <w:rPr>
          <w:sz w:val="28"/>
          <w:szCs w:val="28"/>
        </w:rPr>
        <w:t xml:space="preserve">Jak to czytamy? </w:t>
      </w:r>
    </w:p>
    <w:p w14:paraId="51A24E9D" w14:textId="79E31BFE" w:rsidR="007F1EE9" w:rsidRPr="007F1EE9" w:rsidRDefault="007F1EE9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Wyjaśniam: </w:t>
      </w:r>
      <w:r w:rsidRPr="007F1EE9">
        <w:rPr>
          <w:color w:val="FF0000"/>
          <w:sz w:val="28"/>
          <w:szCs w:val="28"/>
        </w:rPr>
        <w:t>półnuta z kropką trwa tyle ile półnuta + ćwierćnuta.</w:t>
      </w:r>
    </w:p>
    <w:p w14:paraId="18B5DE6E" w14:textId="3BBE3411" w:rsidR="007F1EE9" w:rsidRDefault="007F1E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Adekwatnie ma się sprawa z pauzami, czyli ciszą w muzyce:</w:t>
      </w:r>
    </w:p>
    <w:p w14:paraId="0AE04945" w14:textId="463983E1" w:rsidR="007F1EE9" w:rsidRPr="007F1EE9" w:rsidRDefault="007F1EE9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Np.: </w:t>
      </w:r>
      <w:r w:rsidRPr="007F1EE9">
        <w:rPr>
          <w:color w:val="FF0000"/>
          <w:sz w:val="28"/>
          <w:szCs w:val="28"/>
        </w:rPr>
        <w:t>Pauza półnutowa z kropką trwa tyle ile pauza półnutowa + pauza ćwierćnutowa</w:t>
      </w:r>
    </w:p>
    <w:p w14:paraId="74CF7B1B" w14:textId="77777777" w:rsidR="007F1EE9" w:rsidRDefault="007F1EE9">
      <w:pPr>
        <w:rPr>
          <w:sz w:val="28"/>
          <w:szCs w:val="28"/>
        </w:rPr>
      </w:pPr>
    </w:p>
    <w:p w14:paraId="75A7A6FD" w14:textId="7DE3D99E" w:rsidR="007F1EE9" w:rsidRDefault="000A7FDC">
      <w:pPr>
        <w:rPr>
          <w:sz w:val="28"/>
          <w:szCs w:val="28"/>
        </w:rPr>
      </w:pPr>
      <w:r w:rsidRPr="007F1EE9">
        <w:drawing>
          <wp:anchor distT="0" distB="0" distL="114300" distR="114300" simplePos="0" relativeHeight="251663360" behindDoc="0" locked="0" layoutInCell="1" allowOverlap="1" wp14:anchorId="468C5176" wp14:editId="3E012542">
            <wp:simplePos x="0" y="0"/>
            <wp:positionH relativeFrom="column">
              <wp:posOffset>2924175</wp:posOffset>
            </wp:positionH>
            <wp:positionV relativeFrom="paragraph">
              <wp:posOffset>69215</wp:posOffset>
            </wp:positionV>
            <wp:extent cx="2076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02" y="21287"/>
                <wp:lineTo x="2140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1EE9">
        <w:drawing>
          <wp:anchor distT="0" distB="0" distL="114300" distR="114300" simplePos="0" relativeHeight="251665408" behindDoc="0" locked="0" layoutInCell="1" allowOverlap="1" wp14:anchorId="5CA42EAA" wp14:editId="0C06094E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220027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506" y="21207"/>
                <wp:lineTo x="21506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F7D8B" w14:textId="172EEA6B" w:rsidR="007F1EE9" w:rsidRDefault="007F1EE9">
      <w:pPr>
        <w:rPr>
          <w:sz w:val="28"/>
          <w:szCs w:val="28"/>
        </w:rPr>
      </w:pPr>
    </w:p>
    <w:p w14:paraId="456A248D" w14:textId="39711B2B" w:rsidR="007F1EE9" w:rsidRDefault="007F1EE9">
      <w:pPr>
        <w:rPr>
          <w:sz w:val="28"/>
          <w:szCs w:val="28"/>
        </w:rPr>
      </w:pPr>
    </w:p>
    <w:p w14:paraId="4F8A8C4C" w14:textId="33B66597" w:rsidR="007F1EE9" w:rsidRDefault="007F1EE9">
      <w:pPr>
        <w:rPr>
          <w:sz w:val="28"/>
          <w:szCs w:val="28"/>
        </w:rPr>
      </w:pPr>
    </w:p>
    <w:p w14:paraId="3C212DD5" w14:textId="6E61E696" w:rsidR="007F1EE9" w:rsidRDefault="007F1EE9">
      <w:pPr>
        <w:rPr>
          <w:sz w:val="28"/>
          <w:szCs w:val="28"/>
        </w:rPr>
      </w:pPr>
    </w:p>
    <w:p w14:paraId="63A60100" w14:textId="46020C6A" w:rsidR="007F1EE9" w:rsidRDefault="000A7FDC">
      <w:pPr>
        <w:rPr>
          <w:b/>
          <w:bCs/>
          <w:sz w:val="28"/>
          <w:szCs w:val="28"/>
        </w:rPr>
      </w:pPr>
      <w:r w:rsidRPr="000A7FDC">
        <w:rPr>
          <w:b/>
          <w:bCs/>
          <w:sz w:val="28"/>
          <w:szCs w:val="28"/>
        </w:rPr>
        <w:t>Zadanie:</w:t>
      </w:r>
      <w:r>
        <w:rPr>
          <w:b/>
          <w:bCs/>
          <w:sz w:val="28"/>
          <w:szCs w:val="28"/>
        </w:rPr>
        <w:t xml:space="preserve"> Przepisz do zeszytu to co zaznaczone jest na </w:t>
      </w:r>
      <w:r w:rsidRPr="000A7FDC">
        <w:rPr>
          <w:b/>
          <w:bCs/>
          <w:color w:val="FF0000"/>
          <w:sz w:val="28"/>
          <w:szCs w:val="28"/>
        </w:rPr>
        <w:t>czerwono</w:t>
      </w:r>
      <w:r>
        <w:rPr>
          <w:b/>
          <w:bCs/>
          <w:sz w:val="28"/>
          <w:szCs w:val="28"/>
        </w:rPr>
        <w:t xml:space="preserve"> i nutki </w:t>
      </w:r>
      <w:r>
        <w:rPr>
          <w:b/>
          <w:bCs/>
          <w:sz w:val="28"/>
          <w:szCs w:val="28"/>
        </w:rPr>
        <w:br/>
        <w:t>z pauzami.</w:t>
      </w:r>
    </w:p>
    <w:p w14:paraId="57A30683" w14:textId="2DF2A5AD" w:rsidR="000A7FDC" w:rsidRDefault="00F479F0">
      <w:pPr>
        <w:rPr>
          <w:b/>
          <w:bCs/>
          <w:sz w:val="28"/>
          <w:szCs w:val="28"/>
        </w:rPr>
      </w:pPr>
      <w:r w:rsidRPr="00F479F0">
        <w:drawing>
          <wp:anchor distT="0" distB="0" distL="114300" distR="114300" simplePos="0" relativeHeight="251671552" behindDoc="0" locked="0" layoutInCell="1" allowOverlap="1" wp14:anchorId="6DD2FD90" wp14:editId="18E7686C">
            <wp:simplePos x="0" y="0"/>
            <wp:positionH relativeFrom="column">
              <wp:posOffset>-123825</wp:posOffset>
            </wp:positionH>
            <wp:positionV relativeFrom="paragraph">
              <wp:posOffset>687070</wp:posOffset>
            </wp:positionV>
            <wp:extent cx="5760720" cy="3192145"/>
            <wp:effectExtent l="0" t="0" r="0" b="8255"/>
            <wp:wrapTight wrapText="bothSides">
              <wp:wrapPolygon edited="0">
                <wp:start x="0" y="0"/>
                <wp:lineTo x="0" y="21527"/>
                <wp:lineTo x="21500" y="21527"/>
                <wp:lineTo x="2150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FDC">
        <w:rPr>
          <w:b/>
          <w:bCs/>
          <w:sz w:val="28"/>
          <w:szCs w:val="28"/>
        </w:rPr>
        <w:t xml:space="preserve">Poniżej masz dwa </w:t>
      </w:r>
      <w:r>
        <w:rPr>
          <w:b/>
          <w:bCs/>
          <w:sz w:val="28"/>
          <w:szCs w:val="28"/>
        </w:rPr>
        <w:t xml:space="preserve"> znane  obrazy związane z naszą historią</w:t>
      </w:r>
      <w:r w:rsidR="000A7FDC">
        <w:rPr>
          <w:b/>
          <w:bCs/>
          <w:sz w:val="28"/>
          <w:szCs w:val="28"/>
        </w:rPr>
        <w:t>. Podaj  autora , tytuł i  p</w:t>
      </w:r>
      <w:r w:rsidR="000A7FDC">
        <w:rPr>
          <w:b/>
          <w:bCs/>
          <w:sz w:val="28"/>
          <w:szCs w:val="28"/>
        </w:rPr>
        <w:t>rzyślij</w:t>
      </w:r>
      <w:r w:rsidR="000A7FD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odpowiedzi </w:t>
      </w:r>
      <w:r w:rsidR="000A7FDC">
        <w:rPr>
          <w:b/>
          <w:bCs/>
          <w:sz w:val="28"/>
          <w:szCs w:val="28"/>
        </w:rPr>
        <w:t xml:space="preserve">na pocztę </w:t>
      </w:r>
      <w:hyperlink r:id="rId17" w:history="1">
        <w:r w:rsidR="000A7FDC" w:rsidRPr="007A3752">
          <w:rPr>
            <w:rStyle w:val="Hipercze"/>
            <w:b/>
            <w:bCs/>
            <w:sz w:val="28"/>
            <w:szCs w:val="28"/>
          </w:rPr>
          <w:t>elapawlus@interia.pl</w:t>
        </w:r>
      </w:hyperlink>
    </w:p>
    <w:p w14:paraId="1E013D08" w14:textId="57B5152C" w:rsidR="000A7FDC" w:rsidRDefault="000A7FDC">
      <w:pPr>
        <w:rPr>
          <w:b/>
          <w:bCs/>
          <w:sz w:val="28"/>
          <w:szCs w:val="28"/>
        </w:rPr>
      </w:pPr>
    </w:p>
    <w:p w14:paraId="7AF4D847" w14:textId="2288985F" w:rsidR="000A7FDC" w:rsidRDefault="000A7FDC">
      <w:pPr>
        <w:rPr>
          <w:b/>
          <w:bCs/>
          <w:sz w:val="28"/>
          <w:szCs w:val="28"/>
        </w:rPr>
      </w:pPr>
    </w:p>
    <w:p w14:paraId="5997E586" w14:textId="5D3E366C" w:rsidR="000A7FDC" w:rsidRDefault="00F479F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……………………………………………………………………………………………….</w:t>
      </w:r>
    </w:p>
    <w:p w14:paraId="5643A3CE" w14:textId="7BEFFD3C" w:rsidR="000A7FDC" w:rsidRDefault="000A7FDC">
      <w:pPr>
        <w:rPr>
          <w:b/>
          <w:bCs/>
          <w:sz w:val="28"/>
          <w:szCs w:val="28"/>
        </w:rPr>
      </w:pPr>
    </w:p>
    <w:p w14:paraId="31AAA68D" w14:textId="600D169F" w:rsidR="000A7FDC" w:rsidRPr="000A7FDC" w:rsidRDefault="000A7FDC">
      <w:pPr>
        <w:rPr>
          <w:b/>
          <w:bCs/>
          <w:sz w:val="28"/>
          <w:szCs w:val="28"/>
        </w:rPr>
      </w:pPr>
      <w:r w:rsidRPr="000A7FDC">
        <w:lastRenderedPageBreak/>
        <w:drawing>
          <wp:anchor distT="0" distB="0" distL="114300" distR="114300" simplePos="0" relativeHeight="251669504" behindDoc="0" locked="0" layoutInCell="1" allowOverlap="1" wp14:anchorId="24EC05E0" wp14:editId="0DAA1D92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760720" cy="3354070"/>
            <wp:effectExtent l="0" t="0" r="0" b="0"/>
            <wp:wrapTight wrapText="bothSides">
              <wp:wrapPolygon edited="0">
                <wp:start x="0" y="0"/>
                <wp:lineTo x="0" y="21469"/>
                <wp:lineTo x="21500" y="21469"/>
                <wp:lineTo x="21500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9F0">
        <w:rPr>
          <w:b/>
          <w:bCs/>
          <w:sz w:val="28"/>
          <w:szCs w:val="28"/>
        </w:rPr>
        <w:t>…………………………………………………………………………………………………………….</w:t>
      </w:r>
    </w:p>
    <w:sectPr w:rsidR="000A7FDC" w:rsidRPr="000A7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C61BA9"/>
    <w:multiLevelType w:val="hybridMultilevel"/>
    <w:tmpl w:val="98F0D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E060E3D"/>
    <w:multiLevelType w:val="hybridMultilevel"/>
    <w:tmpl w:val="D244F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8B9"/>
    <w:rsid w:val="000A7FDC"/>
    <w:rsid w:val="000F2970"/>
    <w:rsid w:val="003B1BAE"/>
    <w:rsid w:val="003D58B9"/>
    <w:rsid w:val="00486142"/>
    <w:rsid w:val="007F1EE9"/>
    <w:rsid w:val="00E3012B"/>
    <w:rsid w:val="00E73E8C"/>
    <w:rsid w:val="00F4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69398"/>
  <w15:chartTrackingRefBased/>
  <w15:docId w15:val="{0A732023-80D3-4810-A787-4602FDD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1BA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B1BAE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0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Rzeczpospolita_Obojga_Narod%C3%B3w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Ustawa" TargetMode="External"/><Relationship Id="rId12" Type="http://schemas.openxmlformats.org/officeDocument/2006/relationships/hyperlink" Target="https://www.youtube.com/watch?v=q4oIUmmlmt8" TargetMode="External"/><Relationship Id="rId17" Type="http://schemas.openxmlformats.org/officeDocument/2006/relationships/hyperlink" Target="mailto:elapawlus@interia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1791" TargetMode="External"/><Relationship Id="rId11" Type="http://schemas.openxmlformats.org/officeDocument/2006/relationships/hyperlink" Target="https://www.youtube.com/watch?v=QkopQp9Z5Ic" TargetMode="External"/><Relationship Id="rId5" Type="http://schemas.openxmlformats.org/officeDocument/2006/relationships/hyperlink" Target="https://pl.wikipedia.org/wiki/3_maja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pl.wikipedia.org/wiki/178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Konstytucja_Stan%C3%B3w_Zjednoczonych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328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3</cp:revision>
  <dcterms:created xsi:type="dcterms:W3CDTF">2020-04-29T06:46:00Z</dcterms:created>
  <dcterms:modified xsi:type="dcterms:W3CDTF">2020-04-29T07:41:00Z</dcterms:modified>
</cp:coreProperties>
</file>