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A36A" w14:textId="623901D4" w:rsidR="0038545B" w:rsidRDefault="00343360">
      <w:pPr>
        <w:rPr>
          <w:sz w:val="28"/>
          <w:szCs w:val="28"/>
        </w:rPr>
      </w:pPr>
      <w:r w:rsidRPr="00343360">
        <w:rPr>
          <w:sz w:val="28"/>
          <w:szCs w:val="28"/>
        </w:rPr>
        <w:t>6.05.2020</w:t>
      </w:r>
      <w:r>
        <w:rPr>
          <w:sz w:val="28"/>
          <w:szCs w:val="28"/>
        </w:rPr>
        <w:t xml:space="preserve"> Muzyka klasa IV</w:t>
      </w:r>
    </w:p>
    <w:p w14:paraId="400809A4" w14:textId="4BBC6FB8" w:rsidR="00343360" w:rsidRPr="00BD560D" w:rsidRDefault="0034336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Temat:</w:t>
      </w:r>
      <w:r w:rsidRPr="00343360">
        <w:rPr>
          <w:sz w:val="28"/>
          <w:szCs w:val="28"/>
        </w:rPr>
        <w:t xml:space="preserve"> </w:t>
      </w:r>
      <w:r w:rsidRPr="00BD560D">
        <w:rPr>
          <w:b/>
          <w:bCs/>
          <w:sz w:val="28"/>
          <w:szCs w:val="28"/>
        </w:rPr>
        <w:t>MUZYKA LUDOWA. FOLKLOR MUZYCZNY – REGIONALNE PRZYŚPIEWKI I TAŃCE.  POSTAĆ NAJSŁYNNIEJSZEGO ETNOGRAFA – OSKARA KOLBERGA.</w:t>
      </w:r>
    </w:p>
    <w:p w14:paraId="1716B7D1" w14:textId="78B35CCD" w:rsidR="00343360" w:rsidRDefault="00343360">
      <w:pPr>
        <w:rPr>
          <w:sz w:val="28"/>
          <w:szCs w:val="28"/>
        </w:rPr>
      </w:pPr>
      <w:r>
        <w:rPr>
          <w:sz w:val="28"/>
          <w:szCs w:val="28"/>
        </w:rPr>
        <w:t>Podręcznik str.103-107</w:t>
      </w:r>
    </w:p>
    <w:p w14:paraId="13FC2F51" w14:textId="65FAA566" w:rsidR="00343360" w:rsidRDefault="00343360" w:rsidP="00EA25F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A25F1">
        <w:rPr>
          <w:sz w:val="28"/>
          <w:szCs w:val="28"/>
        </w:rPr>
        <w:t>Zobacz na mapę regionów  folkloru polskiego str.103. Jak widzisz jest wiele zaznaczonych ale nie wszystkie. W załączniku będziesz miał  kontur mapy Polski, wydrukuj, za</w:t>
      </w:r>
      <w:r w:rsidR="00EA25F1" w:rsidRPr="00EA25F1">
        <w:rPr>
          <w:sz w:val="28"/>
          <w:szCs w:val="28"/>
        </w:rPr>
        <w:t>maluj kredką</w:t>
      </w:r>
      <w:r w:rsidRPr="00EA25F1">
        <w:rPr>
          <w:sz w:val="28"/>
          <w:szCs w:val="28"/>
        </w:rPr>
        <w:t xml:space="preserve"> region </w:t>
      </w:r>
      <w:r w:rsidR="008F1773">
        <w:rPr>
          <w:sz w:val="28"/>
          <w:szCs w:val="28"/>
          <w:u w:val="single"/>
        </w:rPr>
        <w:t>podkarpacki</w:t>
      </w:r>
      <w:r w:rsidRPr="00EA25F1">
        <w:rPr>
          <w:sz w:val="28"/>
          <w:szCs w:val="28"/>
          <w:u w:val="single"/>
        </w:rPr>
        <w:t xml:space="preserve"> </w:t>
      </w:r>
      <w:r w:rsidR="00EA25F1" w:rsidRPr="00EA25F1">
        <w:rPr>
          <w:sz w:val="28"/>
          <w:szCs w:val="28"/>
        </w:rPr>
        <w:t>i wklej do zeszytu.</w:t>
      </w:r>
    </w:p>
    <w:p w14:paraId="713A8E5D" w14:textId="5F356830" w:rsidR="00EA25F1" w:rsidRPr="00EA25F1" w:rsidRDefault="00EA25F1" w:rsidP="00EA25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jest Folklor?</w:t>
      </w:r>
    </w:p>
    <w:p w14:paraId="234AC4A0" w14:textId="77777777" w:rsidR="00EA25F1" w:rsidRPr="00EA25F1" w:rsidRDefault="00343360">
      <w:pPr>
        <w:rPr>
          <w:color w:val="7030A0"/>
          <w:sz w:val="28"/>
          <w:szCs w:val="28"/>
        </w:rPr>
      </w:pPr>
      <w:r w:rsidRPr="00EA25F1">
        <w:rPr>
          <w:color w:val="7030A0"/>
          <w:sz w:val="28"/>
          <w:szCs w:val="28"/>
        </w:rPr>
        <w:t>Folklor – dziedzictwo narodu</w:t>
      </w:r>
      <w:r w:rsidR="00EA25F1" w:rsidRPr="00EA25F1">
        <w:rPr>
          <w:color w:val="7030A0"/>
          <w:sz w:val="28"/>
          <w:szCs w:val="28"/>
        </w:rPr>
        <w:t>.</w:t>
      </w:r>
      <w:r w:rsidRPr="00EA25F1">
        <w:rPr>
          <w:color w:val="7030A0"/>
          <w:sz w:val="28"/>
          <w:szCs w:val="28"/>
        </w:rPr>
        <w:t xml:space="preserve"> </w:t>
      </w:r>
      <w:r w:rsidR="00EA25F1" w:rsidRPr="00EA25F1">
        <w:rPr>
          <w:color w:val="7030A0"/>
          <w:sz w:val="28"/>
          <w:szCs w:val="28"/>
        </w:rPr>
        <w:t xml:space="preserve">To nasze tradycje, </w:t>
      </w:r>
      <w:r w:rsidRPr="00EA25F1">
        <w:rPr>
          <w:color w:val="7030A0"/>
          <w:sz w:val="28"/>
          <w:szCs w:val="28"/>
        </w:rPr>
        <w:t>tańce, język, stroje, zwyczaje, obrzędy, potrawy, baśnie</w:t>
      </w:r>
      <w:r w:rsidR="00EA25F1" w:rsidRPr="00EA25F1">
        <w:rPr>
          <w:color w:val="7030A0"/>
          <w:sz w:val="28"/>
          <w:szCs w:val="28"/>
        </w:rPr>
        <w:t>.</w:t>
      </w:r>
    </w:p>
    <w:p w14:paraId="1042AC07" w14:textId="069CCABE" w:rsidR="00EA25F1" w:rsidRDefault="00343360">
      <w:pPr>
        <w:rPr>
          <w:sz w:val="28"/>
          <w:szCs w:val="28"/>
        </w:rPr>
      </w:pPr>
      <w:r w:rsidRPr="00343360">
        <w:rPr>
          <w:sz w:val="28"/>
          <w:szCs w:val="28"/>
        </w:rPr>
        <w:t xml:space="preserve"> </w:t>
      </w:r>
      <w:r w:rsidR="00EA25F1">
        <w:rPr>
          <w:sz w:val="28"/>
          <w:szCs w:val="28"/>
        </w:rPr>
        <w:t>P</w:t>
      </w:r>
      <w:r w:rsidRPr="00343360">
        <w:rPr>
          <w:sz w:val="28"/>
          <w:szCs w:val="28"/>
        </w:rPr>
        <w:t>rzykłady twórczości ludowej, np. Koniaków k. Bielska słynie z oryginalnych koronek; w Zalipiu w Tarnowskiem ściany domów ozdabia się ręcznie malowanymi, kolorowymi kwiatami; okolice Łowicza oraz Kurpie słyną z wycinanek; Podhale ma swoje oscypki, kierpce, ciupagę i oryginalny strój górali</w:t>
      </w:r>
      <w:r w:rsidR="00EA25F1">
        <w:rPr>
          <w:sz w:val="28"/>
          <w:szCs w:val="28"/>
        </w:rPr>
        <w:t>.</w:t>
      </w:r>
    </w:p>
    <w:p w14:paraId="2E8310A8" w14:textId="31D3A4E7" w:rsidR="00EA25F1" w:rsidRPr="00EA25F1" w:rsidRDefault="00EA25F1" w:rsidP="00EA25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jest etnografia?</w:t>
      </w:r>
    </w:p>
    <w:p w14:paraId="75E4D1C1" w14:textId="4AC5D8E4" w:rsidR="00343360" w:rsidRDefault="00343360">
      <w:pPr>
        <w:rPr>
          <w:b/>
          <w:bCs/>
          <w:color w:val="7030A0"/>
          <w:sz w:val="28"/>
          <w:szCs w:val="28"/>
        </w:rPr>
      </w:pPr>
      <w:r w:rsidRPr="00EA25F1">
        <w:rPr>
          <w:b/>
          <w:bCs/>
          <w:color w:val="7030A0"/>
          <w:sz w:val="28"/>
          <w:szCs w:val="28"/>
        </w:rPr>
        <w:t>Etnografia</w:t>
      </w:r>
      <w:r w:rsidRPr="00EA25F1">
        <w:rPr>
          <w:color w:val="7030A0"/>
          <w:sz w:val="28"/>
          <w:szCs w:val="28"/>
        </w:rPr>
        <w:t xml:space="preserve"> (gr. </w:t>
      </w:r>
      <w:proofErr w:type="spellStart"/>
      <w:r w:rsidRPr="00EA25F1">
        <w:rPr>
          <w:color w:val="7030A0"/>
          <w:sz w:val="28"/>
          <w:szCs w:val="28"/>
        </w:rPr>
        <w:t>éthnos</w:t>
      </w:r>
      <w:proofErr w:type="spellEnd"/>
      <w:r w:rsidRPr="00EA25F1">
        <w:rPr>
          <w:color w:val="7030A0"/>
          <w:sz w:val="28"/>
          <w:szCs w:val="28"/>
        </w:rPr>
        <w:t xml:space="preserve"> = naród, lud + gr. </w:t>
      </w:r>
      <w:proofErr w:type="spellStart"/>
      <w:r w:rsidRPr="00EA25F1">
        <w:rPr>
          <w:color w:val="7030A0"/>
          <w:sz w:val="28"/>
          <w:szCs w:val="28"/>
        </w:rPr>
        <w:t>gráphein</w:t>
      </w:r>
      <w:proofErr w:type="spellEnd"/>
      <w:r w:rsidRPr="00EA25F1">
        <w:rPr>
          <w:color w:val="7030A0"/>
          <w:sz w:val="28"/>
          <w:szCs w:val="28"/>
        </w:rPr>
        <w:t xml:space="preserve"> = pisać) nauka badająca folklor. Osoba, która bada (gromadzi, zapisuje, opisuje, nagrywa) wytwory kultury ludowej lub współczesnej kultury popularnej jednego (najczęściej własnego) narodu, to </w:t>
      </w:r>
      <w:r w:rsidRPr="00EA25F1">
        <w:rPr>
          <w:b/>
          <w:bCs/>
          <w:color w:val="7030A0"/>
          <w:sz w:val="28"/>
          <w:szCs w:val="28"/>
        </w:rPr>
        <w:t>etnograf.</w:t>
      </w:r>
    </w:p>
    <w:p w14:paraId="3C4C3E5E" w14:textId="035787EE" w:rsidR="00BD560D" w:rsidRPr="006348F3" w:rsidRDefault="006348F3" w:rsidP="00BD560D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 w:rsidRPr="006348F3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4D2EAE18" wp14:editId="5006677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07615" cy="3352800"/>
            <wp:effectExtent l="0" t="0" r="6985" b="0"/>
            <wp:wrapTight wrapText="bothSides">
              <wp:wrapPolygon edited="0">
                <wp:start x="0" y="0"/>
                <wp:lineTo x="0" y="21477"/>
                <wp:lineTo x="21496" y="21477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60D" w:rsidRPr="006348F3">
        <w:rPr>
          <w:color w:val="7030A0"/>
          <w:sz w:val="28"/>
          <w:szCs w:val="28"/>
        </w:rPr>
        <w:t>Najbardziej znany polski etnograf Oskar Kolberg.</w:t>
      </w:r>
    </w:p>
    <w:p w14:paraId="1AEDE808" w14:textId="0EE16305" w:rsidR="006348F3" w:rsidRPr="006A6091" w:rsidRDefault="006348F3" w:rsidP="006348F3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6348F3">
        <w:rPr>
          <w:sz w:val="28"/>
          <w:szCs w:val="28"/>
        </w:rPr>
        <w:t>Poszukaj</w:t>
      </w:r>
      <w:r>
        <w:rPr>
          <w:sz w:val="28"/>
          <w:szCs w:val="28"/>
        </w:rPr>
        <w:t xml:space="preserve"> w podręczniku na str. 104, kilka informacji o Tym etnografie. </w:t>
      </w:r>
      <w:r w:rsidRPr="006A6091">
        <w:rPr>
          <w:sz w:val="28"/>
          <w:szCs w:val="28"/>
          <w:u w:val="single"/>
        </w:rPr>
        <w:t>Wpisz do zeszytu tytuł</w:t>
      </w:r>
      <w:r w:rsidR="006A6091" w:rsidRPr="006A6091">
        <w:rPr>
          <w:sz w:val="28"/>
          <w:szCs w:val="28"/>
          <w:u w:val="single"/>
        </w:rPr>
        <w:t xml:space="preserve"> Jego</w:t>
      </w:r>
      <w:r w:rsidRPr="006A6091">
        <w:rPr>
          <w:sz w:val="28"/>
          <w:szCs w:val="28"/>
          <w:u w:val="single"/>
        </w:rPr>
        <w:t xml:space="preserve"> wielkiego dzieła </w:t>
      </w:r>
      <w:r w:rsidR="006A6091" w:rsidRPr="006A6091">
        <w:rPr>
          <w:sz w:val="28"/>
          <w:szCs w:val="28"/>
          <w:u w:val="single"/>
        </w:rPr>
        <w:t>?</w:t>
      </w:r>
    </w:p>
    <w:p w14:paraId="77A07C32" w14:textId="395AD843" w:rsidR="006A6091" w:rsidRPr="006A6091" w:rsidRDefault="006A6091" w:rsidP="008F1773">
      <w:pPr>
        <w:pStyle w:val="Akapitzlist"/>
        <w:ind w:left="360"/>
        <w:rPr>
          <w:color w:val="7030A0"/>
          <w:sz w:val="28"/>
          <w:szCs w:val="28"/>
        </w:rPr>
      </w:pPr>
    </w:p>
    <w:p w14:paraId="305A3D4B" w14:textId="71EAADFC" w:rsidR="006A6091" w:rsidRDefault="006A6091" w:rsidP="006A6091">
      <w:pPr>
        <w:pStyle w:val="Akapitzlist"/>
        <w:rPr>
          <w:sz w:val="28"/>
          <w:szCs w:val="28"/>
        </w:rPr>
      </w:pPr>
    </w:p>
    <w:p w14:paraId="5321945C" w14:textId="4A45605E" w:rsidR="006A6091" w:rsidRDefault="006A6091" w:rsidP="006A6091">
      <w:pPr>
        <w:pStyle w:val="Akapitzlist"/>
        <w:rPr>
          <w:sz w:val="28"/>
          <w:szCs w:val="28"/>
        </w:rPr>
      </w:pPr>
    </w:p>
    <w:p w14:paraId="628ED2E8" w14:textId="6134E855" w:rsidR="006A6091" w:rsidRPr="006A6091" w:rsidRDefault="006A6091" w:rsidP="006A6091">
      <w:pPr>
        <w:pStyle w:val="Akapitzlist"/>
        <w:rPr>
          <w:color w:val="FF0000"/>
          <w:sz w:val="28"/>
          <w:szCs w:val="28"/>
        </w:rPr>
      </w:pPr>
      <w:r w:rsidRPr="006A6091">
        <w:rPr>
          <w:color w:val="FF0000"/>
          <w:sz w:val="28"/>
          <w:szCs w:val="28"/>
        </w:rPr>
        <w:t>Przepisz do zeszytu</w:t>
      </w:r>
      <w:r>
        <w:rPr>
          <w:color w:val="FF0000"/>
          <w:sz w:val="28"/>
          <w:szCs w:val="28"/>
        </w:rPr>
        <w:t xml:space="preserve"> informacje zaznaczone kolorem fioletowym.</w:t>
      </w:r>
    </w:p>
    <w:sectPr w:rsidR="006A6091" w:rsidRPr="006A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1514"/>
    <w:multiLevelType w:val="hybridMultilevel"/>
    <w:tmpl w:val="CA40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15024"/>
    <w:multiLevelType w:val="hybridMultilevel"/>
    <w:tmpl w:val="41748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90"/>
    <w:rsid w:val="00343360"/>
    <w:rsid w:val="0038545B"/>
    <w:rsid w:val="006348F3"/>
    <w:rsid w:val="00682690"/>
    <w:rsid w:val="006A6091"/>
    <w:rsid w:val="008F1773"/>
    <w:rsid w:val="00BD560D"/>
    <w:rsid w:val="00E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FB9C"/>
  <w15:chartTrackingRefBased/>
  <w15:docId w15:val="{1885C7EF-751D-4AA4-9DA9-82050D52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2020-05-06T05:50:00Z</dcterms:created>
  <dcterms:modified xsi:type="dcterms:W3CDTF">2020-05-06T06:40:00Z</dcterms:modified>
</cp:coreProperties>
</file>