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1F4724" w14:textId="0D5B0DF5" w:rsidR="00DD2DFB" w:rsidRDefault="00031AAB">
      <w:pPr>
        <w:rPr>
          <w:sz w:val="28"/>
          <w:szCs w:val="28"/>
        </w:rPr>
      </w:pPr>
      <w:r>
        <w:rPr>
          <w:sz w:val="28"/>
          <w:szCs w:val="28"/>
        </w:rPr>
        <w:t>8.05.2020 piątek</w:t>
      </w:r>
    </w:p>
    <w:p w14:paraId="2E6EE571" w14:textId="04A551D1" w:rsidR="00031AAB" w:rsidRDefault="00031AAB">
      <w:pPr>
        <w:rPr>
          <w:sz w:val="28"/>
          <w:szCs w:val="28"/>
        </w:rPr>
      </w:pPr>
      <w:r>
        <w:rPr>
          <w:sz w:val="28"/>
          <w:szCs w:val="28"/>
        </w:rPr>
        <w:t>Katecheza 51</w:t>
      </w:r>
    </w:p>
    <w:p w14:paraId="55407C98" w14:textId="5E43C9D7" w:rsidR="00031AAB" w:rsidRPr="00031AAB" w:rsidRDefault="00031AAB">
      <w:pPr>
        <w:rPr>
          <w:b/>
          <w:bCs/>
          <w:sz w:val="28"/>
          <w:szCs w:val="28"/>
        </w:rPr>
      </w:pPr>
      <w:r w:rsidRPr="00031AAB">
        <w:rPr>
          <w:b/>
          <w:bCs/>
          <w:sz w:val="28"/>
          <w:szCs w:val="28"/>
        </w:rPr>
        <w:t>Temat: Figurki i kapliczki znakiem czci Matki Bożej</w:t>
      </w:r>
    </w:p>
    <w:p w14:paraId="3531B463" w14:textId="5638FCA8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i/>
          <w:iCs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i/>
          <w:iCs/>
          <w:sz w:val="26"/>
          <w:szCs w:val="26"/>
          <w:lang w:eastAsia="pl-PL"/>
        </w:rPr>
        <w:t>– Co nam przypominają kapliczki, które spotykamy przy drogach?</w:t>
      </w:r>
    </w:p>
    <w:p w14:paraId="1FF5E680" w14:textId="6341A54D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(że Matka Boża jest z nami, gdy pracujemy i odpoczywamy,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że nas kocha)</w:t>
      </w:r>
    </w:p>
    <w:p w14:paraId="2F219D65" w14:textId="063DA0DD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i/>
          <w:iCs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 xml:space="preserve">– </w:t>
      </w:r>
      <w:r w:rsidRPr="00031AAB">
        <w:rPr>
          <w:rFonts w:ascii="Arial" w:eastAsia="Times New Roman" w:hAnsi="Arial" w:cs="Arial"/>
          <w:i/>
          <w:iCs/>
          <w:sz w:val="26"/>
          <w:szCs w:val="26"/>
          <w:lang w:eastAsia="pl-PL"/>
        </w:rPr>
        <w:t>Dlaczego ludzie troszczą się o kapliczki i figurki Matki Bożej?</w:t>
      </w:r>
    </w:p>
    <w:p w14:paraId="2C64358E" w14:textId="3D57AD80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i/>
          <w:iCs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i/>
          <w:iCs/>
          <w:sz w:val="26"/>
          <w:szCs w:val="26"/>
          <w:lang w:eastAsia="pl-PL"/>
        </w:rPr>
        <w:t>– Co chcą Jej przez to powiedzieć?</w:t>
      </w:r>
    </w:p>
    <w:p w14:paraId="2B79C0ED" w14:textId="2BC32007" w:rsid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>(że kochają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Matkę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Bożą,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że pamiętają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o Niej, o Jej imieninach</w:t>
      </w:r>
      <w:r>
        <w:rPr>
          <w:rFonts w:ascii="Arial" w:eastAsia="Times New Roman" w:hAnsi="Arial" w:cs="Arial"/>
          <w:sz w:val="26"/>
          <w:szCs w:val="26"/>
          <w:lang w:eastAsia="pl-PL"/>
        </w:rPr>
        <w:t>)</w:t>
      </w:r>
    </w:p>
    <w:p w14:paraId="77B06AE1" w14:textId="3B101789" w:rsidR="00C528F3" w:rsidRDefault="00C528F3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</w:p>
    <w:p w14:paraId="6DC2FC70" w14:textId="77777777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</w:p>
    <w:p w14:paraId="7EF5DC4E" w14:textId="4EEC6E15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>Przy drogach, którymi chodzimy do szkoły lub na spacer, często spotykamy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podobne kapliczki.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</w:p>
    <w:p w14:paraId="2216EB0C" w14:textId="56B11961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>– Co możemy zrobić, żeby ucieszyć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Matkę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Bożą?</w:t>
      </w:r>
    </w:p>
    <w:p w14:paraId="53A77B69" w14:textId="7CD96548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>– Jak możemy zatroszczyć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się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o tak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ą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kapliczkę?</w:t>
      </w:r>
    </w:p>
    <w:p w14:paraId="0585331E" w14:textId="48FBE4A7" w:rsidR="00031AAB" w:rsidRPr="00031AAB" w:rsidRDefault="00031AAB" w:rsidP="00031AAB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pl-PL"/>
        </w:rPr>
      </w:pPr>
      <w:r w:rsidRPr="00031AAB">
        <w:rPr>
          <w:rFonts w:ascii="Arial" w:eastAsia="Times New Roman" w:hAnsi="Arial" w:cs="Arial"/>
          <w:sz w:val="26"/>
          <w:szCs w:val="26"/>
          <w:lang w:eastAsia="pl-PL"/>
        </w:rPr>
        <w:t>(posprzątać, pozamiatać, powyrywać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chwasty, przynieść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świeże kwiaty, pomodlić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się</w:t>
      </w:r>
      <w:r>
        <w:rPr>
          <w:rFonts w:ascii="Arial" w:eastAsia="Times New Roman" w:hAnsi="Arial" w:cs="Arial"/>
          <w:sz w:val="26"/>
          <w:szCs w:val="26"/>
          <w:lang w:eastAsia="pl-PL"/>
        </w:rPr>
        <w:t xml:space="preserve"> </w:t>
      </w:r>
      <w:r w:rsidRPr="00031AAB">
        <w:rPr>
          <w:rFonts w:ascii="Arial" w:eastAsia="Times New Roman" w:hAnsi="Arial" w:cs="Arial"/>
          <w:sz w:val="26"/>
          <w:szCs w:val="26"/>
          <w:lang w:eastAsia="pl-PL"/>
        </w:rPr>
        <w:t>przy kapliczce itp.)</w:t>
      </w:r>
    </w:p>
    <w:p w14:paraId="69A31871" w14:textId="34ACA75E" w:rsidR="00031AAB" w:rsidRDefault="00FD7874" w:rsidP="00031AAB">
      <w:pPr>
        <w:rPr>
          <w:sz w:val="28"/>
          <w:szCs w:val="28"/>
        </w:rPr>
      </w:pPr>
      <w:r w:rsidRPr="00FD7874">
        <w:rPr>
          <w:noProof/>
        </w:rPr>
        <w:drawing>
          <wp:anchor distT="0" distB="0" distL="114300" distR="114300" simplePos="0" relativeHeight="251661312" behindDoc="0" locked="0" layoutInCell="1" allowOverlap="1" wp14:anchorId="32B08184" wp14:editId="10C7F642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261937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521" y="21482"/>
                <wp:lineTo x="21521" y="0"/>
                <wp:lineTo x="0" y="0"/>
              </wp:wrapPolygon>
            </wp:wrapTight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D7874">
        <w:rPr>
          <w:noProof/>
        </w:rPr>
        <w:drawing>
          <wp:anchor distT="0" distB="0" distL="114300" distR="114300" simplePos="0" relativeHeight="251659264" behindDoc="0" locked="0" layoutInCell="1" allowOverlap="1" wp14:anchorId="7CA88683" wp14:editId="2F75CD7C">
            <wp:simplePos x="0" y="0"/>
            <wp:positionH relativeFrom="margin">
              <wp:posOffset>2783205</wp:posOffset>
            </wp:positionH>
            <wp:positionV relativeFrom="paragraph">
              <wp:posOffset>82550</wp:posOffset>
            </wp:positionV>
            <wp:extent cx="3422015" cy="4556125"/>
            <wp:effectExtent l="0" t="0" r="6985" b="0"/>
            <wp:wrapTight wrapText="bothSides">
              <wp:wrapPolygon edited="0">
                <wp:start x="0" y="0"/>
                <wp:lineTo x="0" y="21495"/>
                <wp:lineTo x="21524" y="21495"/>
                <wp:lineTo x="21524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455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                                                               </w:t>
      </w:r>
    </w:p>
    <w:p w14:paraId="5E34CA2C" w14:textId="0509FC3A" w:rsidR="00FD7874" w:rsidRDefault="00FD7874" w:rsidP="00031AAB">
      <w:pPr>
        <w:rPr>
          <w:sz w:val="28"/>
          <w:szCs w:val="28"/>
        </w:rPr>
      </w:pPr>
      <w:r w:rsidRPr="00FD7874">
        <w:rPr>
          <w:noProof/>
        </w:rPr>
        <w:drawing>
          <wp:anchor distT="0" distB="0" distL="114300" distR="114300" simplePos="0" relativeHeight="251663360" behindDoc="0" locked="0" layoutInCell="1" allowOverlap="1" wp14:anchorId="09846C65" wp14:editId="5CEEC4BA">
            <wp:simplePos x="0" y="0"/>
            <wp:positionH relativeFrom="margin">
              <wp:posOffset>1385570</wp:posOffset>
            </wp:positionH>
            <wp:positionV relativeFrom="paragraph">
              <wp:posOffset>2049145</wp:posOffset>
            </wp:positionV>
            <wp:extent cx="2266315" cy="3020922"/>
            <wp:effectExtent l="0" t="0" r="635" b="8255"/>
            <wp:wrapTight wrapText="bothSides">
              <wp:wrapPolygon edited="0">
                <wp:start x="0" y="0"/>
                <wp:lineTo x="0" y="21523"/>
                <wp:lineTo x="21424" y="21523"/>
                <wp:lineTo x="21424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66315" cy="3020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Może, niektóre kapliczki wydadzą Wam się znajome?</w:t>
      </w:r>
    </w:p>
    <w:p w14:paraId="6B1DDEC9" w14:textId="3326BD7E" w:rsidR="00FD7874" w:rsidRDefault="00FD7874" w:rsidP="00031AAB">
      <w:pPr>
        <w:rPr>
          <w:sz w:val="28"/>
          <w:szCs w:val="28"/>
        </w:rPr>
      </w:pPr>
      <w:r>
        <w:rPr>
          <w:sz w:val="28"/>
          <w:szCs w:val="28"/>
        </w:rPr>
        <w:t>Gdybyśmy byli w przedszkolu na pewno</w:t>
      </w:r>
      <w:r w:rsidR="00A95C28" w:rsidRPr="00A95C28">
        <w:rPr>
          <w:sz w:val="28"/>
          <w:szCs w:val="28"/>
        </w:rPr>
        <w:t xml:space="preserve"> </w:t>
      </w:r>
      <w:r w:rsidR="00A95C28">
        <w:rPr>
          <w:sz w:val="28"/>
          <w:szCs w:val="28"/>
        </w:rPr>
        <w:t>poszlibyśmy na spacer do kapliczki, żeby ją ustroić.</w:t>
      </w:r>
      <w:r w:rsidR="00C26E22">
        <w:rPr>
          <w:sz w:val="28"/>
          <w:szCs w:val="28"/>
        </w:rPr>
        <w:t xml:space="preserve">     </w:t>
      </w:r>
    </w:p>
    <w:p w14:paraId="7040674F" w14:textId="71C8280C" w:rsidR="0074585B" w:rsidRDefault="0074585B" w:rsidP="00031AAB">
      <w:pPr>
        <w:rPr>
          <w:sz w:val="28"/>
          <w:szCs w:val="28"/>
        </w:rPr>
      </w:pPr>
    </w:p>
    <w:p w14:paraId="26B5595C" w14:textId="495FD44F" w:rsidR="0074585B" w:rsidRPr="00031AAB" w:rsidRDefault="0074585B" w:rsidP="00031AAB">
      <w:pPr>
        <w:rPr>
          <w:sz w:val="28"/>
          <w:szCs w:val="28"/>
        </w:rPr>
      </w:pPr>
      <w:r w:rsidRPr="0074585B">
        <w:lastRenderedPageBreak/>
        <w:drawing>
          <wp:anchor distT="0" distB="0" distL="114300" distR="114300" simplePos="0" relativeHeight="251665408" behindDoc="0" locked="0" layoutInCell="1" allowOverlap="1" wp14:anchorId="5679AA94" wp14:editId="42553BAE">
            <wp:simplePos x="0" y="0"/>
            <wp:positionH relativeFrom="margin">
              <wp:align>right</wp:align>
            </wp:positionH>
            <wp:positionV relativeFrom="paragraph">
              <wp:posOffset>337820</wp:posOffset>
            </wp:positionV>
            <wp:extent cx="5760720" cy="7553325"/>
            <wp:effectExtent l="0" t="0" r="0" b="9525"/>
            <wp:wrapTight wrapText="bothSides">
              <wp:wrapPolygon edited="0">
                <wp:start x="0" y="0"/>
                <wp:lineTo x="0" y="21573"/>
                <wp:lineTo x="21500" y="21573"/>
                <wp:lineTo x="21500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Można wydrukować i pomalować</w:t>
      </w:r>
    </w:p>
    <w:sectPr w:rsidR="0074585B" w:rsidRPr="00031AA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1B9"/>
    <w:rsid w:val="00031AAB"/>
    <w:rsid w:val="0074585B"/>
    <w:rsid w:val="00A95C28"/>
    <w:rsid w:val="00C26E22"/>
    <w:rsid w:val="00C528F3"/>
    <w:rsid w:val="00DD2DFB"/>
    <w:rsid w:val="00F821B9"/>
    <w:rsid w:val="00FD7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06B487"/>
  <w15:chartTrackingRefBased/>
  <w15:docId w15:val="{10DAEE0A-D4D9-40F5-B1D7-04178C7A3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291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5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5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6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07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56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8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82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62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1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1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7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54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8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69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6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6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64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9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9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7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63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0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6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5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0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9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5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8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23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55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1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5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99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46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4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5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4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94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0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9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3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3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9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8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22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55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2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2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8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2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6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22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96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131</Words>
  <Characters>786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</dc:creator>
  <cp:keywords/>
  <dc:description/>
  <cp:lastModifiedBy>Ela</cp:lastModifiedBy>
  <cp:revision>5</cp:revision>
  <dcterms:created xsi:type="dcterms:W3CDTF">2020-05-08T07:28:00Z</dcterms:created>
  <dcterms:modified xsi:type="dcterms:W3CDTF">2020-05-08T07:52:00Z</dcterms:modified>
</cp:coreProperties>
</file>