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21" w:rsidRDefault="00A30321" w:rsidP="00A30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24 IV 20</w:t>
      </w:r>
    </w:p>
    <w:p w:rsidR="00A30321" w:rsidRDefault="00A30321" w:rsidP="00A30321">
      <w:pPr>
        <w:rPr>
          <w:rFonts w:ascii="Times New Roman" w:hAnsi="Times New Roman" w:cs="Times New Roman"/>
          <w:sz w:val="24"/>
          <w:szCs w:val="24"/>
        </w:rPr>
      </w:pPr>
    </w:p>
    <w:p w:rsidR="00A30321" w:rsidRDefault="00A30321" w:rsidP="00A303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Zadania o trójkątach.</w:t>
      </w:r>
    </w:p>
    <w:p w:rsidR="002B428B" w:rsidRDefault="002B428B" w:rsidP="00A30321">
      <w:pPr>
        <w:rPr>
          <w:rFonts w:ascii="Times New Roman" w:hAnsi="Times New Roman" w:cs="Times New Roman"/>
          <w:b/>
          <w:sz w:val="24"/>
          <w:szCs w:val="24"/>
        </w:rPr>
      </w:pPr>
    </w:p>
    <w:p w:rsidR="001D0E07" w:rsidRPr="002B428B" w:rsidRDefault="001D0E07" w:rsidP="00A30321">
      <w:pPr>
        <w:rPr>
          <w:rFonts w:ascii="Times New Roman" w:hAnsi="Times New Roman" w:cs="Times New Roman"/>
          <w:b/>
          <w:sz w:val="24"/>
          <w:szCs w:val="24"/>
        </w:rPr>
      </w:pPr>
      <w:r w:rsidRPr="002B428B">
        <w:rPr>
          <w:rFonts w:ascii="Times New Roman" w:hAnsi="Times New Roman" w:cs="Times New Roman"/>
          <w:b/>
          <w:sz w:val="24"/>
          <w:szCs w:val="24"/>
          <w:u w:val="single"/>
        </w:rPr>
        <w:t>Przypomnienie:</w:t>
      </w:r>
      <w:r w:rsidRPr="002B42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0E07" w:rsidRDefault="001D0E07" w:rsidP="00A30321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D0E07">
        <w:rPr>
          <w:rFonts w:ascii="Times New Roman" w:hAnsi="Times New Roman" w:cs="Times New Roman"/>
          <w:b/>
          <w:color w:val="00B050"/>
          <w:sz w:val="24"/>
          <w:szCs w:val="24"/>
        </w:rPr>
        <w:t>Suma miar kątów w trójkącie wynosi 180</w:t>
      </w:r>
      <w:r w:rsidRPr="006938E9">
        <w:t xml:space="preserve"> </w:t>
      </w:r>
      <w:r w:rsidRPr="001D0E07">
        <w:rPr>
          <w:rFonts w:cstheme="minorHAnsi"/>
          <w:color w:val="00B050"/>
        </w:rPr>
        <w:t>°</w:t>
      </w:r>
    </w:p>
    <w:p w:rsidR="001D0E07" w:rsidRDefault="001D0E07" w:rsidP="00A30321">
      <w:pPr>
        <w:rPr>
          <w:rFonts w:cstheme="minorHAnsi"/>
          <w:color w:val="0070C0"/>
        </w:rPr>
      </w:pPr>
      <w:r w:rsidRPr="001D0E07">
        <w:rPr>
          <w:rFonts w:ascii="Times New Roman" w:hAnsi="Times New Roman" w:cs="Times New Roman"/>
          <w:b/>
          <w:color w:val="0070C0"/>
          <w:sz w:val="24"/>
          <w:szCs w:val="24"/>
        </w:rPr>
        <w:t>Suma miar kątów przyległych wynosi 180</w:t>
      </w:r>
      <w:r w:rsidRPr="001D0E07">
        <w:rPr>
          <w:color w:val="0070C0"/>
        </w:rPr>
        <w:t xml:space="preserve"> </w:t>
      </w:r>
      <w:r w:rsidRPr="001D0E07">
        <w:rPr>
          <w:rFonts w:cstheme="minorHAnsi"/>
          <w:color w:val="0070C0"/>
        </w:rPr>
        <w:t>°</w:t>
      </w:r>
    </w:p>
    <w:p w:rsidR="00044596" w:rsidRPr="001D0E07" w:rsidRDefault="00044596" w:rsidP="00A30321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B428B" w:rsidRDefault="001D0E07">
      <w:pPr>
        <w:rPr>
          <w:rFonts w:ascii="Times New Roman" w:hAnsi="Times New Roman" w:cs="Times New Roman"/>
          <w:b/>
          <w:sz w:val="24"/>
          <w:szCs w:val="24"/>
        </w:rPr>
      </w:pPr>
      <w:r w:rsidRPr="001D0E07">
        <w:rPr>
          <w:rFonts w:ascii="Times New Roman" w:hAnsi="Times New Roman" w:cs="Times New Roman"/>
          <w:b/>
          <w:sz w:val="24"/>
          <w:szCs w:val="24"/>
        </w:rPr>
        <w:t xml:space="preserve">Do samodzielnego </w:t>
      </w:r>
      <w:r w:rsidR="002B428B">
        <w:rPr>
          <w:rFonts w:ascii="Times New Roman" w:hAnsi="Times New Roman" w:cs="Times New Roman"/>
          <w:b/>
          <w:sz w:val="24"/>
          <w:szCs w:val="24"/>
        </w:rPr>
        <w:t>wykonania i przysłania, najpóźniej w poniedziałek.</w:t>
      </w:r>
    </w:p>
    <w:p w:rsidR="00B52E3E" w:rsidRDefault="001D0E07">
      <w:pPr>
        <w:rPr>
          <w:rFonts w:ascii="Times New Roman" w:hAnsi="Times New Roman" w:cs="Times New Roman"/>
          <w:b/>
          <w:sz w:val="24"/>
          <w:szCs w:val="24"/>
        </w:rPr>
      </w:pPr>
      <w:r w:rsidRPr="001D0E07">
        <w:rPr>
          <w:rFonts w:ascii="Times New Roman" w:hAnsi="Times New Roman" w:cs="Times New Roman"/>
          <w:b/>
          <w:sz w:val="24"/>
          <w:szCs w:val="24"/>
        </w:rPr>
        <w:t xml:space="preserve">S. 162, z. 7. </w:t>
      </w:r>
    </w:p>
    <w:p w:rsidR="002B428B" w:rsidRDefault="002B42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Można wysyłać zadania w sobotę, w niedzielę lub w poniedziałek do godz. 12</w:t>
      </w:r>
      <w:r w:rsidRPr="001D0E07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B428B" w:rsidRDefault="002B428B">
      <w:pPr>
        <w:rPr>
          <w:rFonts w:ascii="Times New Roman" w:hAnsi="Times New Roman" w:cs="Times New Roman"/>
          <w:sz w:val="24"/>
          <w:szCs w:val="24"/>
        </w:rPr>
      </w:pPr>
    </w:p>
    <w:p w:rsidR="001D0E07" w:rsidRPr="001D0E07" w:rsidRDefault="001D0E07">
      <w:pPr>
        <w:rPr>
          <w:rFonts w:ascii="Times New Roman" w:hAnsi="Times New Roman" w:cs="Times New Roman"/>
          <w:sz w:val="24"/>
          <w:szCs w:val="24"/>
        </w:rPr>
      </w:pPr>
      <w:r w:rsidRPr="001D0E07">
        <w:rPr>
          <w:rFonts w:ascii="Times New Roman" w:hAnsi="Times New Roman" w:cs="Times New Roman"/>
          <w:sz w:val="24"/>
          <w:szCs w:val="24"/>
        </w:rPr>
        <w:t>Tabelki nie musicie rysować w zeszycie, wystarczy, jeśli napiszecie np.:</w:t>
      </w:r>
    </w:p>
    <w:p w:rsidR="001D0E07" w:rsidRDefault="001D0E07">
      <w:pPr>
        <w:rPr>
          <w:rFonts w:ascii="Times New Roman" w:hAnsi="Times New Roman" w:cs="Times New Roman"/>
          <w:sz w:val="24"/>
          <w:szCs w:val="24"/>
        </w:rPr>
      </w:pPr>
      <w:r w:rsidRPr="001D0E07">
        <w:rPr>
          <w:rFonts w:ascii="Times New Roman" w:hAnsi="Times New Roman" w:cs="Times New Roman"/>
          <w:sz w:val="24"/>
          <w:szCs w:val="24"/>
        </w:rPr>
        <w:t>1. ostrokątny</w:t>
      </w:r>
      <w:r>
        <w:rPr>
          <w:rFonts w:ascii="Times New Roman" w:hAnsi="Times New Roman" w:cs="Times New Roman"/>
          <w:sz w:val="24"/>
          <w:szCs w:val="24"/>
        </w:rPr>
        <w:t xml:space="preserve">:     i wybrana odpowiedź:   A   lub B    lub C     lub D </w:t>
      </w:r>
    </w:p>
    <w:p w:rsidR="001D0E07" w:rsidRDefault="002B4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prostokątn</w:t>
      </w:r>
      <w:r w:rsidR="001D0E0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0E07" w:rsidRDefault="001D0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równoramienny</w:t>
      </w:r>
      <w:r w:rsidR="002B428B">
        <w:rPr>
          <w:rFonts w:ascii="Times New Roman" w:hAnsi="Times New Roman" w:cs="Times New Roman"/>
          <w:sz w:val="24"/>
          <w:szCs w:val="24"/>
        </w:rPr>
        <w:t>:</w:t>
      </w:r>
    </w:p>
    <w:p w:rsidR="001D0E07" w:rsidRPr="001D0E07" w:rsidRDefault="001D0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rozwartokątny</w:t>
      </w:r>
      <w:r w:rsidR="002B428B">
        <w:rPr>
          <w:rFonts w:ascii="Times New Roman" w:hAnsi="Times New Roman" w:cs="Times New Roman"/>
          <w:sz w:val="24"/>
          <w:szCs w:val="24"/>
        </w:rPr>
        <w:t>:</w:t>
      </w:r>
    </w:p>
    <w:sectPr w:rsidR="001D0E07" w:rsidRPr="001D0E07" w:rsidSect="0064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0321"/>
    <w:rsid w:val="00044596"/>
    <w:rsid w:val="00122495"/>
    <w:rsid w:val="001D0E07"/>
    <w:rsid w:val="002B428B"/>
    <w:rsid w:val="006456B7"/>
    <w:rsid w:val="00A30321"/>
    <w:rsid w:val="00DA293D"/>
    <w:rsid w:val="00DB37D2"/>
    <w:rsid w:val="00DC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2020-04-23T05:53:00Z</dcterms:created>
  <dcterms:modified xsi:type="dcterms:W3CDTF">2020-04-24T12:21:00Z</dcterms:modified>
</cp:coreProperties>
</file>