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  <w:b/>
          <w:bCs/>
          <w:sz w:val="27"/>
          <w:szCs w:val="27"/>
        </w:rPr>
        <w:t>HISTORIA KLASA VII 2.06.2020r.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Temat: Konstytucja marcowa i ustrój II Rzeczypospolitej.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Tekst podręcznika str. 218-221.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Po przeczytaniu i analizie tekstu wiesz: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1. Kiedy doszło do pierwszych wyborów do Sejmu Ustawodawczego?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2. Jakie partie dostały się do sejmu, na czym polega wielopartyjność?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3. Kiedy uchwalono konstytucję marcową, jakie były jej podstawowe</w:t>
      </w: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zasady?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4. Na czym polegała zasada trójpodziału władzy?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5.Ile trwała kadencja sejmu i senatu?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6.Do kogo należała władza wykonawcza, władza ustawodawcza i władza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sądownicza?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t>7.Kto został pierwszym prezydentem II Rzeczypospolitej, jakie były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</w:rPr>
        <w:lastRenderedPageBreak/>
        <w:t>okoliczności jego wyboru i skutki tego wyboru?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  <w:b/>
          <w:bCs/>
        </w:rPr>
        <w:t>Zadanie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  <w:b/>
          <w:bCs/>
        </w:rPr>
        <w:t>Przeczytaj tekst źródłowy str. 219 i napisz w zeszytach odpowiedzi na pytania</w:t>
      </w: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  <w:b/>
          <w:bCs/>
        </w:rPr>
        <w:t>zawarte pod tekstem źródłowym.</w:t>
      </w:r>
    </w:p>
    <w:p w:rsidR="00420D45" w:rsidRDefault="00420D45" w:rsidP="00420D45">
      <w:pPr>
        <w:pStyle w:val="NormalnyWeb"/>
        <w:spacing w:after="0" w:afterAutospacing="0" w:line="165" w:lineRule="atLeast"/>
      </w:pPr>
    </w:p>
    <w:p w:rsidR="00420D45" w:rsidRDefault="00420D45" w:rsidP="00420D45">
      <w:pPr>
        <w:pStyle w:val="NormalnyWeb"/>
        <w:spacing w:after="0" w:afterAutospacing="0" w:line="165" w:lineRule="atLeast"/>
      </w:pPr>
      <w:r>
        <w:rPr>
          <w:rStyle w:val="gwpa51155f4size"/>
          <w:b/>
          <w:bCs/>
        </w:rPr>
        <w:t>Zapraszam na konsultacje.</w:t>
      </w:r>
    </w:p>
    <w:p w:rsidR="00967AFC" w:rsidRDefault="00420D45"/>
    <w:sectPr w:rsidR="00967AFC" w:rsidSect="0001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D45"/>
    <w:rsid w:val="00016B51"/>
    <w:rsid w:val="00420D45"/>
    <w:rsid w:val="009224CA"/>
    <w:rsid w:val="00C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a51155f4size">
    <w:name w:val="gwpa51155f4_size"/>
    <w:basedOn w:val="Domylnaczcionkaakapitu"/>
    <w:rsid w:val="00420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2020-06-01T20:44:00Z</dcterms:created>
  <dcterms:modified xsi:type="dcterms:W3CDTF">2020-06-01T20:45:00Z</dcterms:modified>
</cp:coreProperties>
</file>