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C568" w14:textId="7925883B" w:rsidR="001F07E3" w:rsidRDefault="001F07E3">
      <w:pPr>
        <w:rPr>
          <w:sz w:val="32"/>
          <w:szCs w:val="32"/>
        </w:rPr>
      </w:pPr>
      <w:r>
        <w:rPr>
          <w:sz w:val="32"/>
          <w:szCs w:val="32"/>
        </w:rPr>
        <w:t>Muzyka kl. V / 15.04.2020</w:t>
      </w:r>
    </w:p>
    <w:p w14:paraId="2FE84602" w14:textId="21F47AD9" w:rsidR="001F07E3" w:rsidRPr="00FA4CC8" w:rsidRDefault="001F07E3">
      <w:pPr>
        <w:rPr>
          <w:b/>
          <w:bCs/>
          <w:sz w:val="32"/>
          <w:szCs w:val="32"/>
        </w:rPr>
      </w:pPr>
      <w:r w:rsidRPr="00FA4CC8">
        <w:rPr>
          <w:b/>
          <w:bCs/>
          <w:sz w:val="32"/>
          <w:szCs w:val="32"/>
        </w:rPr>
        <w:t>Temat : W pracowni lutnika.</w:t>
      </w:r>
    </w:p>
    <w:p w14:paraId="3B19982C" w14:textId="6D60ED96" w:rsidR="001F07E3" w:rsidRDefault="001F07E3">
      <w:pPr>
        <w:rPr>
          <w:sz w:val="32"/>
          <w:szCs w:val="32"/>
        </w:rPr>
      </w:pPr>
      <w:r>
        <w:rPr>
          <w:sz w:val="32"/>
          <w:szCs w:val="32"/>
        </w:rPr>
        <w:t>Podręcznik str. 78- 79</w:t>
      </w:r>
    </w:p>
    <w:p w14:paraId="3A878443" w14:textId="564EE0FC" w:rsidR="001F07E3" w:rsidRDefault="00A617B0" w:rsidP="00A617B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 początek lekcji proponuję, żebyście obejrzeli filmik </w:t>
      </w:r>
      <w:proofErr w:type="spellStart"/>
      <w:r>
        <w:rPr>
          <w:sz w:val="32"/>
          <w:szCs w:val="32"/>
        </w:rPr>
        <w:t>pt</w:t>
      </w:r>
      <w:proofErr w:type="spellEnd"/>
      <w:r>
        <w:rPr>
          <w:sz w:val="32"/>
          <w:szCs w:val="32"/>
        </w:rPr>
        <w:t>; „Pracownia lutnika”</w:t>
      </w:r>
      <w:r w:rsidR="003C625F">
        <w:rPr>
          <w:sz w:val="32"/>
          <w:szCs w:val="32"/>
        </w:rPr>
        <w:t>. Link poniżej:</w:t>
      </w:r>
    </w:p>
    <w:p w14:paraId="2B1A094D" w14:textId="09CF8C3A" w:rsidR="00FA4CC8" w:rsidRDefault="00FA4CC8" w:rsidP="00FA4CC8">
      <w:pPr>
        <w:ind w:left="360"/>
        <w:rPr>
          <w:sz w:val="32"/>
          <w:szCs w:val="32"/>
        </w:rPr>
      </w:pPr>
      <w:hyperlink r:id="rId5" w:history="1">
        <w:r w:rsidRPr="0006208F">
          <w:rPr>
            <w:rStyle w:val="Hipercze"/>
            <w:sz w:val="32"/>
            <w:szCs w:val="32"/>
          </w:rPr>
          <w:t>https://www.youtube.com/watch?v=oBJf5LZ6_UE</w:t>
        </w:r>
      </w:hyperlink>
    </w:p>
    <w:p w14:paraId="1676467A" w14:textId="49A6690D" w:rsidR="00A617B0" w:rsidRDefault="00FA4CC8" w:rsidP="00FA4CC8">
      <w:pPr>
        <w:rPr>
          <w:sz w:val="32"/>
          <w:szCs w:val="32"/>
        </w:rPr>
      </w:pPr>
      <w:r>
        <w:rPr>
          <w:sz w:val="32"/>
          <w:szCs w:val="32"/>
        </w:rPr>
        <w:t xml:space="preserve"> Oto kilka pytań do obejrzanego filmu</w:t>
      </w:r>
      <w:r w:rsidR="00BF73A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F73AA">
        <w:rPr>
          <w:sz w:val="32"/>
          <w:szCs w:val="32"/>
        </w:rPr>
        <w:t>O</w:t>
      </w:r>
      <w:r>
        <w:rPr>
          <w:sz w:val="32"/>
          <w:szCs w:val="32"/>
        </w:rPr>
        <w:t>dpowiedzi należy napisać</w:t>
      </w:r>
      <w:r w:rsidR="00BF73AA">
        <w:rPr>
          <w:sz w:val="32"/>
          <w:szCs w:val="32"/>
        </w:rPr>
        <w:br/>
      </w:r>
      <w:r>
        <w:rPr>
          <w:sz w:val="32"/>
          <w:szCs w:val="32"/>
        </w:rPr>
        <w:t xml:space="preserve"> w zeszycie pod tematem i przesłać mi na pocztę </w:t>
      </w:r>
      <w:hyperlink r:id="rId6" w:history="1">
        <w:r w:rsidRPr="0006208F">
          <w:rPr>
            <w:rStyle w:val="Hipercze"/>
            <w:sz w:val="32"/>
            <w:szCs w:val="32"/>
          </w:rPr>
          <w:t>elapawlus@interia.pl</w:t>
        </w:r>
      </w:hyperlink>
    </w:p>
    <w:p w14:paraId="015F18D1" w14:textId="1864872C" w:rsidR="00FA4CC8" w:rsidRDefault="00FA4CC8" w:rsidP="00FA4CC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Kto to jest lutnik?</w:t>
      </w:r>
    </w:p>
    <w:p w14:paraId="63A26E23" w14:textId="3E2E1893" w:rsidR="00FA4CC8" w:rsidRDefault="00FA4CC8" w:rsidP="00FA4CC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 to jest lutnictwo?</w:t>
      </w:r>
    </w:p>
    <w:p w14:paraId="0971A349" w14:textId="05C25ACD" w:rsidR="00FA4CC8" w:rsidRDefault="00FA4CC8" w:rsidP="00FA4CC8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Z jakiego drzewa </w:t>
      </w:r>
      <w:r w:rsidR="00B05FC6">
        <w:rPr>
          <w:sz w:val="32"/>
          <w:szCs w:val="32"/>
        </w:rPr>
        <w:t>wykonuje się skrzypce?</w:t>
      </w:r>
    </w:p>
    <w:p w14:paraId="78C6B23F" w14:textId="4974B3FB" w:rsidR="00BF73AA" w:rsidRPr="00F5224B" w:rsidRDefault="00B05FC6" w:rsidP="00BF73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 to jest renowacja i na czym polega?</w:t>
      </w:r>
    </w:p>
    <w:p w14:paraId="643B3E6B" w14:textId="5A08BAB1" w:rsidR="00B05FC6" w:rsidRDefault="00BF73AA" w:rsidP="00BF73A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Teraz zajrzyj do podręcznika i po przeczytaniu podaj odpowiedź na kolejne pytania i również wpisz do zeszytu.:</w:t>
      </w:r>
    </w:p>
    <w:p w14:paraId="1BEEF477" w14:textId="77777777" w:rsidR="00BF73AA" w:rsidRDefault="00BF73AA" w:rsidP="00BF73AA">
      <w:pPr>
        <w:pStyle w:val="Akapitzlist"/>
        <w:rPr>
          <w:sz w:val="32"/>
          <w:szCs w:val="32"/>
        </w:rPr>
      </w:pPr>
    </w:p>
    <w:p w14:paraId="55D864DD" w14:textId="2F62EE62" w:rsidR="00BF73AA" w:rsidRDefault="00BF73AA" w:rsidP="00BF73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Podaj nazwisko najsłynniejszego włoskiego lutnika?</w:t>
      </w:r>
    </w:p>
    <w:p w14:paraId="2612CFB1" w14:textId="415E7711" w:rsidR="001F07E3" w:rsidRDefault="00977CD8" w:rsidP="001F07E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Podaj nazwiska najbardziej znanych polskich rodzin lutników?</w:t>
      </w:r>
    </w:p>
    <w:p w14:paraId="600A8EBB" w14:textId="77777777" w:rsidR="00713F10" w:rsidRDefault="00713F10" w:rsidP="00713F10">
      <w:pPr>
        <w:pStyle w:val="Akapitzlist"/>
        <w:rPr>
          <w:sz w:val="32"/>
          <w:szCs w:val="32"/>
        </w:rPr>
      </w:pPr>
    </w:p>
    <w:p w14:paraId="7C7B9E95" w14:textId="4B9FBD94" w:rsidR="00637586" w:rsidRDefault="00977CD8" w:rsidP="001F07E3">
      <w:pPr>
        <w:rPr>
          <w:sz w:val="32"/>
          <w:szCs w:val="32"/>
        </w:rPr>
      </w:pPr>
      <w:r>
        <w:rPr>
          <w:sz w:val="32"/>
          <w:szCs w:val="32"/>
        </w:rPr>
        <w:t>Na koniec lekcji</w:t>
      </w:r>
      <w:r w:rsidR="001F07E3" w:rsidRPr="001F07E3">
        <w:rPr>
          <w:sz w:val="32"/>
          <w:szCs w:val="32"/>
        </w:rPr>
        <w:t xml:space="preserve"> </w:t>
      </w:r>
      <w:r w:rsidRPr="00F5224B">
        <w:rPr>
          <w:color w:val="0070C0"/>
          <w:sz w:val="32"/>
          <w:szCs w:val="32"/>
        </w:rPr>
        <w:t>c</w:t>
      </w:r>
      <w:r w:rsidR="001F07E3" w:rsidRPr="00F5224B">
        <w:rPr>
          <w:color w:val="0070C0"/>
          <w:sz w:val="32"/>
          <w:szCs w:val="32"/>
        </w:rPr>
        <w:t>iekawostka</w:t>
      </w:r>
      <w:r w:rsidR="001F07E3" w:rsidRPr="00977CD8">
        <w:rPr>
          <w:color w:val="385623" w:themeColor="accent6" w:themeShade="80"/>
          <w:sz w:val="32"/>
          <w:szCs w:val="32"/>
        </w:rPr>
        <w:t>:</w:t>
      </w:r>
      <w:r w:rsidR="001F07E3" w:rsidRPr="001F07E3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1F07E3" w:rsidRPr="001F07E3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dzisiejszych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czasów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zachowało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się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ok.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700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sztuk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instrumentów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pracowni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Stradivariusa.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kilkuset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latach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mają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nadal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tak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wyjątkowo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piękne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brzmienie,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że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wielu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muzyków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pragnie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nich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grać.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Obecnie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instrumenty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te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cieszą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 xml:space="preserve"> się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również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coraz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większym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zainteresowaniem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funduszy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inwestycyjnych,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ponieważ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są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dobrą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lokatą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kapitału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ich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ceny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 xml:space="preserve"> sięgają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nawet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kilku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milionów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dolarów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 nieustannie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rosną,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podlegając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zmianom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pod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wpływem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cen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rynku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dzieł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sztuki. Jednak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tak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cennego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instrumentu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nie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można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zamknąć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 sejfie,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bo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nieużywany…traci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brzmienie.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Właściciel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musi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go</w:t>
      </w:r>
      <w:r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więc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 xml:space="preserve"> ubezpieczyć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i oddać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pod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opiekę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wirtuozowi,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który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z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wielką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przyjemnością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będzie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na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nim</w:t>
      </w:r>
      <w:r w:rsidR="00F5224B">
        <w:rPr>
          <w:sz w:val="32"/>
          <w:szCs w:val="32"/>
        </w:rPr>
        <w:t xml:space="preserve"> </w:t>
      </w:r>
      <w:r w:rsidR="001F07E3" w:rsidRPr="001F07E3">
        <w:rPr>
          <w:sz w:val="32"/>
          <w:szCs w:val="32"/>
        </w:rPr>
        <w:t>grał.</w:t>
      </w:r>
    </w:p>
    <w:p w14:paraId="223ED6B8" w14:textId="7C832619" w:rsidR="001F07E3" w:rsidRDefault="002707AC" w:rsidP="002707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Posłuchaj brzmienia najlepszych skrzypiec na świecie.</w:t>
      </w:r>
    </w:p>
    <w:p w14:paraId="4E59935A" w14:textId="48546687" w:rsidR="00713F10" w:rsidRDefault="00713F10" w:rsidP="00713F10">
      <w:pPr>
        <w:pStyle w:val="Akapitzlist"/>
        <w:rPr>
          <w:sz w:val="32"/>
          <w:szCs w:val="32"/>
        </w:rPr>
      </w:pPr>
      <w:hyperlink r:id="rId7" w:history="1">
        <w:r w:rsidRPr="0006208F">
          <w:rPr>
            <w:rStyle w:val="Hipercze"/>
            <w:sz w:val="32"/>
            <w:szCs w:val="32"/>
          </w:rPr>
          <w:t>https://www.youtube.com/watch?v=tGF_U257R1U</w:t>
        </w:r>
      </w:hyperlink>
    </w:p>
    <w:p w14:paraId="7A11B259" w14:textId="77777777" w:rsidR="00713F10" w:rsidRPr="002707AC" w:rsidRDefault="00713F10" w:rsidP="00713F10">
      <w:pPr>
        <w:pStyle w:val="Akapitzlist"/>
        <w:rPr>
          <w:sz w:val="32"/>
          <w:szCs w:val="32"/>
        </w:rPr>
      </w:pPr>
    </w:p>
    <w:sectPr w:rsidR="00713F10" w:rsidRPr="0027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0A13"/>
    <w:multiLevelType w:val="hybridMultilevel"/>
    <w:tmpl w:val="68B0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C3D"/>
    <w:multiLevelType w:val="hybridMultilevel"/>
    <w:tmpl w:val="4E8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60"/>
    <w:rsid w:val="001F07E3"/>
    <w:rsid w:val="002707AC"/>
    <w:rsid w:val="003C625F"/>
    <w:rsid w:val="00637586"/>
    <w:rsid w:val="00713F10"/>
    <w:rsid w:val="00977CD8"/>
    <w:rsid w:val="00A617B0"/>
    <w:rsid w:val="00B05FC6"/>
    <w:rsid w:val="00B50460"/>
    <w:rsid w:val="00BF73AA"/>
    <w:rsid w:val="00F5224B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FBE"/>
  <w15:chartTrackingRefBased/>
  <w15:docId w15:val="{D28F400D-6182-4A3D-8869-061857D5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C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F_U257R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pawlus@interia.pl" TargetMode="External"/><Relationship Id="rId5" Type="http://schemas.openxmlformats.org/officeDocument/2006/relationships/hyperlink" Target="https://www.youtube.com/watch?v=oBJf5LZ6_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2020-04-15T11:15:00Z</dcterms:created>
  <dcterms:modified xsi:type="dcterms:W3CDTF">2020-04-15T12:13:00Z</dcterms:modified>
</cp:coreProperties>
</file>