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5A" w:rsidRDefault="00AD1D5A" w:rsidP="00AD1D5A">
      <w:pPr>
        <w:pStyle w:val="NormalnyWeb"/>
        <w:spacing w:after="0" w:afterAutospacing="0" w:line="189" w:lineRule="atLeast"/>
      </w:pPr>
      <w:r>
        <w:t>HISTORIA KLASA VII 15.06.</w:t>
      </w:r>
    </w:p>
    <w:p w:rsidR="00AD1D5A" w:rsidRDefault="00AD1D5A" w:rsidP="00AD1D5A">
      <w:pPr>
        <w:pStyle w:val="NormalnyWeb"/>
        <w:spacing w:after="0" w:afterAutospacing="0" w:line="189" w:lineRule="atLeast"/>
      </w:pPr>
    </w:p>
    <w:p w:rsidR="00AD1D5A" w:rsidRDefault="00AD1D5A" w:rsidP="00AD1D5A">
      <w:pPr>
        <w:pStyle w:val="NormalnyWeb"/>
        <w:spacing w:after="0" w:afterAutospacing="0" w:line="189" w:lineRule="atLeast"/>
      </w:pPr>
      <w:r>
        <w:t>Temat: Przemiany gospodarcze w Polsce.</w:t>
      </w:r>
    </w:p>
    <w:p w:rsidR="00AD1D5A" w:rsidRDefault="00AD1D5A" w:rsidP="00AD1D5A">
      <w:pPr>
        <w:pStyle w:val="NormalnyWeb"/>
        <w:spacing w:after="0" w:afterAutospacing="0" w:line="189" w:lineRule="atLeast"/>
      </w:pPr>
    </w:p>
    <w:p w:rsidR="00AD1D5A" w:rsidRDefault="00AD1D5A" w:rsidP="00AD1D5A">
      <w:pPr>
        <w:pStyle w:val="NormalnyWeb"/>
        <w:spacing w:after="0" w:afterAutospacing="0" w:line="189" w:lineRule="atLeast"/>
      </w:pPr>
      <w:r>
        <w:t>- znasz skutki światowego kryzysu gospodarczego na ziemiach polskich,</w:t>
      </w:r>
    </w:p>
    <w:p w:rsidR="00AD1D5A" w:rsidRDefault="00AD1D5A" w:rsidP="00AD1D5A">
      <w:pPr>
        <w:pStyle w:val="NormalnyWeb"/>
        <w:spacing w:after="0" w:afterAutospacing="0" w:line="189" w:lineRule="atLeast"/>
      </w:pPr>
      <w:r>
        <w:t>- wymieniasz problemy gospodarcze, które napotkała odzyskująca niepodległość</w:t>
      </w:r>
    </w:p>
    <w:p w:rsidR="00AD1D5A" w:rsidRDefault="00AD1D5A" w:rsidP="00AD1D5A">
      <w:pPr>
        <w:pStyle w:val="NormalnyWeb"/>
        <w:spacing w:after="0" w:afterAutospacing="0" w:line="189" w:lineRule="atLeast"/>
      </w:pPr>
      <w:r>
        <w:t>Polska,</w:t>
      </w:r>
    </w:p>
    <w:p w:rsidR="00AD1D5A" w:rsidRDefault="00AD1D5A" w:rsidP="00AD1D5A">
      <w:pPr>
        <w:pStyle w:val="NormalnyWeb"/>
        <w:spacing w:after="0" w:afterAutospacing="0" w:line="189" w:lineRule="atLeast"/>
      </w:pPr>
      <w:r>
        <w:t>-rozumiesz pojęcia: COP, wojna celna, hiperinflacja,</w:t>
      </w:r>
    </w:p>
    <w:p w:rsidR="00AD1D5A" w:rsidRDefault="00AD1D5A" w:rsidP="00AD1D5A">
      <w:pPr>
        <w:pStyle w:val="NormalnyWeb"/>
        <w:spacing w:after="0" w:afterAutospacing="0" w:line="189" w:lineRule="atLeast"/>
      </w:pPr>
      <w:r>
        <w:t>- znasz dokonania E. Kwiatkowskiego,</w:t>
      </w:r>
    </w:p>
    <w:p w:rsidR="00AD1D5A" w:rsidRDefault="00AD1D5A" w:rsidP="00AD1D5A">
      <w:pPr>
        <w:pStyle w:val="NormalnyWeb"/>
        <w:spacing w:after="0" w:afterAutospacing="0" w:line="189" w:lineRule="atLeast"/>
      </w:pPr>
      <w:r>
        <w:t>-znasz dokonania gospodarcze II RP a zwłaszcza: port w Gdyni, Centralny Okręg</w:t>
      </w:r>
    </w:p>
    <w:p w:rsidR="00AD1D5A" w:rsidRDefault="00AD1D5A" w:rsidP="00AD1D5A">
      <w:pPr>
        <w:pStyle w:val="NormalnyWeb"/>
        <w:spacing w:after="0" w:afterAutospacing="0" w:line="189" w:lineRule="atLeast"/>
      </w:pPr>
      <w:r>
        <w:t>Przemysłowy, magistrala węglowa.</w:t>
      </w:r>
    </w:p>
    <w:p w:rsidR="00967AFC" w:rsidRDefault="00AD1D5A"/>
    <w:sectPr w:rsidR="00967AFC" w:rsidSect="0028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D1D5A"/>
    <w:rsid w:val="00284071"/>
    <w:rsid w:val="009224CA"/>
    <w:rsid w:val="00AD1D5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2020-06-15T19:18:00Z</dcterms:created>
  <dcterms:modified xsi:type="dcterms:W3CDTF">2020-06-15T19:20:00Z</dcterms:modified>
</cp:coreProperties>
</file>