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7D" w:rsidRDefault="00E6757D" w:rsidP="00E6757D">
      <w:pPr>
        <w:jc w:val="center"/>
        <w:rPr>
          <w:b/>
        </w:rPr>
      </w:pPr>
      <w:r>
        <w:rPr>
          <w:b/>
        </w:rPr>
        <w:t>Tematyka zajęć z biologii dla klasy VIII w terminie od 25.05. do 29.05.2020</w:t>
      </w:r>
    </w:p>
    <w:p w:rsidR="00E6757D" w:rsidRDefault="00E6757D" w:rsidP="00E6757D">
      <w:pPr>
        <w:jc w:val="center"/>
        <w:rPr>
          <w:b/>
        </w:rPr>
      </w:pPr>
    </w:p>
    <w:p w:rsidR="00E6757D" w:rsidRDefault="00E6757D" w:rsidP="00E6757D">
      <w:r>
        <w:t>Temat: Odnawialne i nieodnawialne zasoby przyrody. Różnorodność biologiczna. Gospodarcze użytkowanie ekosystemów.</w:t>
      </w:r>
    </w:p>
    <w:p w:rsidR="00E6757D" w:rsidRPr="00E6757D" w:rsidRDefault="00E6757D" w:rsidP="00E6757D">
      <w:pPr>
        <w:rPr>
          <w:b/>
        </w:rPr>
      </w:pPr>
      <w:r>
        <w:t xml:space="preserve">Podr. s. 151 – 163                                                                        </w:t>
      </w:r>
      <w:r>
        <w:rPr>
          <w:b/>
        </w:rPr>
        <w:t>wideolekcja wg planu</w:t>
      </w:r>
    </w:p>
    <w:p w:rsidR="005A2E93" w:rsidRDefault="005A2E93"/>
    <w:sectPr w:rsidR="005A2E93" w:rsidSect="005A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6757D"/>
    <w:rsid w:val="005A2E93"/>
    <w:rsid w:val="00E6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260</Characters>
  <Application>Microsoft Office Word</Application>
  <DocSecurity>0</DocSecurity>
  <Lines>2</Lines>
  <Paragraphs>1</Paragraphs>
  <ScaleCrop>false</ScaleCrop>
  <Company>HP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2020-05-24T20:15:00Z</dcterms:created>
  <dcterms:modified xsi:type="dcterms:W3CDTF">2020-05-24T20:20:00Z</dcterms:modified>
</cp:coreProperties>
</file>