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4" w:rsidRPr="001B04A4" w:rsidRDefault="001B04A4" w:rsidP="001B0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OCENIANIA Z MATEMATYKI REALIZOWANY W KLASACH IV – VIII</w:t>
      </w:r>
    </w:p>
    <w:p w:rsidR="001B04A4" w:rsidRPr="001B04A4" w:rsidRDefault="001B04A4" w:rsidP="001B0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</w:t>
      </w:r>
      <w:r w:rsidRPr="001B0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:rsidR="001B04A4" w:rsidRPr="006A6824" w:rsidRDefault="001B04A4" w:rsidP="001B0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Obszary podlegające ocenianiu: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wiedza i umiejętność jej stosowania oraz aktywność i zaangażowanie ucznia.</w:t>
      </w:r>
    </w:p>
    <w:p w:rsidR="001B04A4" w:rsidRPr="006A6824" w:rsidRDefault="001B04A4" w:rsidP="001B04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Skala ocen: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zgodnie z ogólnoszkolnym systemem oceniania.</w:t>
      </w:r>
    </w:p>
    <w:p w:rsidR="001B04A4" w:rsidRPr="006A6824" w:rsidRDefault="001B04A4" w:rsidP="001B0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Sprawdzanie poziomu wiedzy i umiejętności uczniów odbywa się</w:t>
      </w:r>
      <w:r w:rsidRPr="006A6824">
        <w:rPr>
          <w:rFonts w:ascii="Times New Roman" w:eastAsia="Times New Roman" w:hAnsi="Times New Roman" w:cs="Times New Roman"/>
          <w:lang w:eastAsia="pl-PL"/>
        </w:rPr>
        <w:br/>
        <w:t>w formie: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a) pisemnej: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prace klasowe, testy;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kartkówki;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prace domowe;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prace dodatkowe.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b) ustnej: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odpowiedzi uczniów;</w:t>
      </w:r>
    </w:p>
    <w:p w:rsidR="001B04A4" w:rsidRPr="006A6824" w:rsidRDefault="006629DF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aktywność uczniów na lekcji (3 plusy - ocena bardzo dobra);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przygotowa</w:t>
      </w:r>
      <w:r w:rsidR="006629DF" w:rsidRPr="006A6824">
        <w:rPr>
          <w:rFonts w:ascii="Times New Roman" w:eastAsia="Times New Roman" w:hAnsi="Times New Roman" w:cs="Times New Roman"/>
          <w:lang w:eastAsia="pl-PL"/>
        </w:rPr>
        <w:t>nie do lekcji, udział w lekcji.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c) udział w konkursach.</w:t>
      </w:r>
    </w:p>
    <w:p w:rsidR="001B04A4" w:rsidRPr="006A6824" w:rsidRDefault="001B04A4" w:rsidP="001B04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Zasady organizowania i oceniania prac pisemnych: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a)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praca klasowa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jest formą sprawdzenia wiedzy z wyznaczonej partii materiału</w:t>
      </w:r>
      <w:r w:rsidRPr="006A6824">
        <w:rPr>
          <w:rFonts w:ascii="Times New Roman" w:eastAsia="Times New Roman" w:hAnsi="Times New Roman" w:cs="Times New Roman"/>
          <w:lang w:eastAsia="pl-PL"/>
        </w:rPr>
        <w:br/>
      </w:r>
      <w:r w:rsidR="000E46DC" w:rsidRPr="006A6824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6824">
        <w:rPr>
          <w:rFonts w:ascii="Times New Roman" w:eastAsia="Times New Roman" w:hAnsi="Times New Roman" w:cs="Times New Roman"/>
          <w:lang w:eastAsia="pl-PL"/>
        </w:rPr>
        <w:t>i trwa 1 godzinę lekcyjną.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o terminie pracy klasowej nauczyciel powiadamia uczniów z tygodniowym wyprzedzeniem;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pracę klasową poprzedza lekcja utrwalająca;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uczniowie znają zakres sprawdzanej wiedzy i umiejętności oraz kryteria oceniania;</w:t>
      </w:r>
    </w:p>
    <w:p w:rsidR="001B04A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punkty uzyskane z prac klasowych przeliczane są na stopnie według skali: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100% – celujący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99% – 86% – bardzo dobry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85% – 71% – dobry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70% – 51% – dostateczny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50% – 33% – dopuszczający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32% – 0% – niedostateczny</w:t>
      </w:r>
    </w:p>
    <w:p w:rsidR="006F2BD3" w:rsidRPr="006A6824" w:rsidRDefault="006F2BD3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b) kartkówka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obejmuje treści edukacyjne i umiejętności </w:t>
      </w:r>
      <w:r w:rsidR="006629DF" w:rsidRPr="006A6824">
        <w:rPr>
          <w:rFonts w:ascii="Times New Roman" w:eastAsia="Times New Roman" w:hAnsi="Times New Roman" w:cs="Times New Roman"/>
          <w:lang w:eastAsia="pl-PL"/>
        </w:rPr>
        <w:t xml:space="preserve">z 1– 3 ostatnich </w:t>
      </w:r>
      <w:r w:rsidR="006629DF" w:rsidRPr="006A6824">
        <w:rPr>
          <w:rFonts w:ascii="Times New Roman" w:eastAsia="Times New Roman" w:hAnsi="Times New Roman" w:cs="Times New Roman"/>
          <w:b/>
          <w:lang w:eastAsia="pl-PL"/>
        </w:rPr>
        <w:t>tematów lekcji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trwa 10 – 20 minut;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nie musi być zapowiadana;</w:t>
      </w:r>
    </w:p>
    <w:p w:rsidR="001B04A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punkty uzyskane z kartkówek przeliczane są na stopnie według skali: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100% – celujący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99% – 86% – bardzo dobry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85% – 71% – dobry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70% – 51% – dostateczny</w:t>
      </w:r>
    </w:p>
    <w:p w:rsidR="006F2BD3" w:rsidRDefault="006F2BD3" w:rsidP="006F2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50% – 33% – dopuszczający</w:t>
      </w:r>
    </w:p>
    <w:p w:rsidR="006F2BD3" w:rsidRPr="006A6824" w:rsidRDefault="006F2BD3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32% – 0% – niedostateczny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 xml:space="preserve">W przypadku gdy kartkówka zawiera zadanie o podwyższonym stopniu trudności za 100% – </w:t>
      </w:r>
      <w:r w:rsidRPr="006A6824">
        <w:rPr>
          <w:rFonts w:ascii="Times New Roman" w:eastAsia="Times New Roman" w:hAnsi="Times New Roman" w:cs="Times New Roman"/>
          <w:bCs/>
          <w:lang w:eastAsia="pl-PL"/>
        </w:rPr>
        <w:t>stopień celujący.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c) prace domowe</w:t>
      </w:r>
      <w:r w:rsidRPr="006A6824">
        <w:rPr>
          <w:rFonts w:ascii="Times New Roman" w:eastAsia="Times New Roman" w:hAnsi="Times New Roman" w:cs="Times New Roman"/>
          <w:b/>
          <w:lang w:eastAsia="pl-PL"/>
        </w:rPr>
        <w:t xml:space="preserve"> są zadawane i sprawdzane na bieżąco.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w celu zapewnienia systematycznego ich odrabiania nauczyciel może wystawić ocenę niedostateczną za brak pracy domowej;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za poprawne wykonanie pracy domowej uczeń może uzyskać ocenę lub „+”. Nauczyciel przelicza „plusy” na oceny.</w:t>
      </w:r>
    </w:p>
    <w:p w:rsidR="001B04A4" w:rsidRPr="006A6824" w:rsidRDefault="006629DF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d) p</w:t>
      </w:r>
      <w:r w:rsidR="001B04A4" w:rsidRPr="006A6824">
        <w:rPr>
          <w:rFonts w:ascii="Times New Roman" w:eastAsia="Times New Roman" w:hAnsi="Times New Roman" w:cs="Times New Roman"/>
          <w:b/>
          <w:lang w:eastAsia="pl-PL"/>
        </w:rPr>
        <w:t>race dodatkowe: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oceniane są ze szczególnym uwzględnieniem możliwości ucznia i nakładu pracy.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e) udział w konkursach: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za osiągnięcia wystawiana jest ocena bardzo dobra lub celująca.</w:t>
      </w:r>
    </w:p>
    <w:p w:rsidR="001B04A4" w:rsidRPr="006A6824" w:rsidRDefault="001B04A4" w:rsidP="001B04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Warunki oceny semestralnej i rocznej.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Ocena semestralna wynika z ocen  cząstkowych, ale nie jest ich średnią arytmetyczną. Podstawą wystawienia oceny semestralnej są minimalnie dwie oceny cząstkowe.</w:t>
      </w:r>
    </w:p>
    <w:p w:rsidR="001B04A4" w:rsidRPr="006A6824" w:rsidRDefault="001B04A4" w:rsidP="001B04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Kryteria ocen: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Nauczyciel sprawdza i ocenia wiadomości i umiejętności w zakresie treści nauczania wprowadzanych na zajęciach ze szczególnym uwzględnieniem postępów ucznia.</w:t>
      </w:r>
      <w:r w:rsidRPr="006A6824">
        <w:rPr>
          <w:rFonts w:ascii="Times New Roman" w:eastAsia="Times New Roman" w:hAnsi="Times New Roman" w:cs="Times New Roman"/>
          <w:lang w:eastAsia="pl-PL"/>
        </w:rPr>
        <w:br/>
        <w:t>W procesie oceniania obowiązuje stosowanie zasady kumulowania wymagań, tzn. ocenę wyższą może uzyskać uczeń, który spełnia wszystkie wymagania związane</w:t>
      </w:r>
      <w:r w:rsidRPr="006A6824">
        <w:rPr>
          <w:rFonts w:ascii="Times New Roman" w:eastAsia="Times New Roman" w:hAnsi="Times New Roman" w:cs="Times New Roman"/>
          <w:lang w:eastAsia="pl-PL"/>
        </w:rPr>
        <w:br/>
        <w:t>z ocenami niższymi.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celujący (6) </w:t>
      </w:r>
      <w:r w:rsidRPr="006A6824">
        <w:rPr>
          <w:rFonts w:ascii="Times New Roman" w:eastAsia="Times New Roman" w:hAnsi="Times New Roman" w:cs="Times New Roman"/>
          <w:lang w:eastAsia="pl-PL"/>
        </w:rPr>
        <w:t>otrzymuje uczeń, którego umiejętności i wiadomości w pełni spełniają zakres wymagań ponadpodstawowych; stosuje je w nietypowych sytuacjach problemowych.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bardzo dobry (5) </w:t>
      </w:r>
      <w:r w:rsidRPr="006A6824">
        <w:rPr>
          <w:rFonts w:ascii="Times New Roman" w:eastAsia="Times New Roman" w:hAnsi="Times New Roman" w:cs="Times New Roman"/>
          <w:lang w:eastAsia="pl-PL"/>
        </w:rPr>
        <w:t>otrzymuje uczeń, którego umiejętności i wiadomości spełniają zakres wymagań ponadpodstawowych.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dobry (4) 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otrzymuje uczeń, którego umiejętności i wiadomości spełniają więcej niż w połowie zakres wymagań ponadpodstawowych, przekraczają zakres wymagań podstawowych </w:t>
      </w:r>
      <w:r w:rsidRPr="006A6824">
        <w:rPr>
          <w:rFonts w:ascii="Times New Roman" w:eastAsia="Times New Roman" w:hAnsi="Times New Roman" w:cs="Times New Roman"/>
          <w:lang w:eastAsia="pl-PL"/>
        </w:rPr>
        <w:lastRenderedPageBreak/>
        <w:t>oraz pozwalają na samodzielne wykonania (rozwiązania) typowych zadań teoretycznych i praktycznych.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dostateczny (3) </w:t>
      </w:r>
      <w:r w:rsidRPr="006A6824">
        <w:rPr>
          <w:rFonts w:ascii="Times New Roman" w:eastAsia="Times New Roman" w:hAnsi="Times New Roman" w:cs="Times New Roman"/>
          <w:lang w:eastAsia="pl-PL"/>
        </w:rPr>
        <w:t>otrzymuje uczeń, którego umiejętności i wiadomości spełniają zakres wymagań podstawowych.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dopuszczający (2) </w:t>
      </w:r>
      <w:r w:rsidRPr="006A6824">
        <w:rPr>
          <w:rFonts w:ascii="Times New Roman" w:eastAsia="Times New Roman" w:hAnsi="Times New Roman" w:cs="Times New Roman"/>
          <w:lang w:eastAsia="pl-PL"/>
        </w:rPr>
        <w:t>otrzymuje uczeń, którego wiadomości obejmują przynajmniej treści najłatwiejsze, praktyczne – życiowe, nie wymagające modyfikacji, niezbędne do opanowania podstawowych umiejętności, czyli nie spełniają całkowicie poziomu podstawowego, jednak rokują nadzieję na ich uzupełnienie.</w:t>
      </w:r>
    </w:p>
    <w:p w:rsidR="001B04A4" w:rsidRPr="006A6824" w:rsidRDefault="001B04A4" w:rsidP="001B04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Stopień niedostateczny (1) </w:t>
      </w:r>
      <w:r w:rsidRPr="006A6824">
        <w:rPr>
          <w:rFonts w:ascii="Times New Roman" w:eastAsia="Times New Roman" w:hAnsi="Times New Roman" w:cs="Times New Roman"/>
          <w:lang w:eastAsia="pl-PL"/>
        </w:rPr>
        <w:t>otrzymuje uczeń, który pomimo działań wspomagających i zapobiegawczych ze strony nauczyciela nie spełnia kryteriów oceny dopuszczającej. 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Wymagania edukacyjne w stosunku do ucznia, u którego stwierdzono specyficzne trudności w uczeniu się lub deficyty rozwojowe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6824">
        <w:rPr>
          <w:rFonts w:ascii="Times New Roman" w:eastAsia="Times New Roman" w:hAnsi="Times New Roman" w:cs="Times New Roman"/>
          <w:b/>
          <w:lang w:eastAsia="pl-PL"/>
        </w:rPr>
        <w:t>stosuje się zalecenia poradni zawarte w orzeczeniu lub opinii.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Uczniowie ci mają prawo do: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wydłużonego czasu pracy;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obniżonego progu punktacji w pracach pisemnych;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100% – 91% – celujący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90% – 71% – bardzo dobry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70% – 55% – dobry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54% – 40% – dostateczny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39% – 20% – dopuszczający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19% – 0% – niedostateczny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indywidualnej pomocy nauczyciela na zajęciach i w trakcie pisania pracy;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– innych kryteriów oceny przy sprawdzaniu zadań testowych.</w:t>
      </w:r>
    </w:p>
    <w:p w:rsidR="006A6824" w:rsidRPr="006A6824" w:rsidRDefault="001B04A4" w:rsidP="006A6824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>Ocenianie ma charakter ciągły.</w:t>
      </w:r>
      <w:r w:rsidRPr="006A6824">
        <w:rPr>
          <w:rFonts w:ascii="Times New Roman" w:eastAsia="Times New Roman" w:hAnsi="Times New Roman" w:cs="Times New Roman"/>
          <w:b/>
          <w:lang w:eastAsia="pl-PL"/>
        </w:rPr>
        <w:br/>
      </w:r>
      <w:r w:rsidRPr="006A6824">
        <w:rPr>
          <w:rFonts w:ascii="Times New Roman" w:eastAsia="Times New Roman" w:hAnsi="Times New Roman" w:cs="Times New Roman"/>
          <w:lang w:eastAsia="pl-PL"/>
        </w:rPr>
        <w:t>Stopnie wystawiane są systematycznie, zgodnie z wewnątrz szkolnymi kryteriami oceniania oraz przyjętym w planie dydaktycznym nauczyciela harmonogramem sprawdzania i oceniania osiągnięć ucznia.</w:t>
      </w:r>
    </w:p>
    <w:p w:rsidR="001B04A4" w:rsidRPr="006A6824" w:rsidRDefault="001B04A4" w:rsidP="006A6824">
      <w:pPr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Warunki poprawy wyników: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Uczeń ma możliwość poprawy każdej oceny ze: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-</w:t>
      </w:r>
      <w:r w:rsidR="006629DF" w:rsidRPr="006A68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A6824">
        <w:rPr>
          <w:rFonts w:ascii="Times New Roman" w:eastAsia="Times New Roman" w:hAnsi="Times New Roman" w:cs="Times New Roman"/>
          <w:b/>
          <w:lang w:eastAsia="pl-PL"/>
        </w:rPr>
        <w:t>sprawdzianu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(testu) na podsumowanie działu</w:t>
      </w:r>
      <w:r w:rsidR="006629DF" w:rsidRPr="006A6824">
        <w:rPr>
          <w:rFonts w:ascii="Times New Roman" w:eastAsia="Times New Roman" w:hAnsi="Times New Roman" w:cs="Times New Roman"/>
          <w:lang w:eastAsia="pl-PL"/>
        </w:rPr>
        <w:t>;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-</w:t>
      </w:r>
      <w:r w:rsidR="006629DF" w:rsidRPr="006A68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A6824">
        <w:rPr>
          <w:rFonts w:ascii="Times New Roman" w:eastAsia="Times New Roman" w:hAnsi="Times New Roman" w:cs="Times New Roman"/>
          <w:b/>
          <w:lang w:eastAsia="pl-PL"/>
        </w:rPr>
        <w:t xml:space="preserve">kartkówki </w:t>
      </w:r>
      <w:r w:rsidRPr="006A6824">
        <w:rPr>
          <w:rFonts w:ascii="Times New Roman" w:eastAsia="Times New Roman" w:hAnsi="Times New Roman" w:cs="Times New Roman"/>
          <w:lang w:eastAsia="pl-PL"/>
        </w:rPr>
        <w:t>obejmującej minimum 3 ostatnie tematy</w:t>
      </w:r>
      <w:r w:rsidR="006629DF" w:rsidRPr="006A6824">
        <w:rPr>
          <w:rFonts w:ascii="Times New Roman" w:eastAsia="Times New Roman" w:hAnsi="Times New Roman" w:cs="Times New Roman"/>
          <w:lang w:eastAsia="pl-PL"/>
        </w:rPr>
        <w:t xml:space="preserve"> ( poprawa ustna).</w:t>
      </w:r>
    </w:p>
    <w:p w:rsidR="001B04A4" w:rsidRPr="006A6824" w:rsidRDefault="001B04A4" w:rsidP="006A68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lang w:eastAsia="pl-PL"/>
        </w:rPr>
        <w:t>Poprawa odbywa się jeden raz w przeciągu 2 tygodni, w terminie ustalonym przez nauczyciela. Obie oceny są równorzędnie ważne.</w:t>
      </w:r>
    </w:p>
    <w:p w:rsidR="001B04A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Nie poprawiamy ocen z innych form aktywności</w:t>
      </w:r>
    </w:p>
    <w:p w:rsidR="001B04A4" w:rsidRPr="006A6824" w:rsidRDefault="001B04A4" w:rsidP="001B04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6824">
        <w:rPr>
          <w:rFonts w:ascii="Times New Roman" w:eastAsia="Times New Roman" w:hAnsi="Times New Roman" w:cs="Times New Roman"/>
          <w:b/>
          <w:bCs/>
          <w:lang w:eastAsia="pl-PL"/>
        </w:rPr>
        <w:t xml:space="preserve">Informowanie rodziców i uczniów o słabych i mocnych stronach: </w:t>
      </w:r>
    </w:p>
    <w:p w:rsidR="00A20B64" w:rsidRPr="006A6824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A6824">
        <w:rPr>
          <w:rFonts w:ascii="Times New Roman" w:eastAsia="Times New Roman" w:hAnsi="Times New Roman" w:cs="Times New Roman"/>
          <w:lang w:eastAsia="pl-PL"/>
        </w:rPr>
        <w:t>Ocenę  z odpowiedzi ustnej i krótkiej formy pisemnej (kartkówka) nauczyciel uzasadnia ustnie omawia przy klasie wskazując co uczeń opanował , a</w:t>
      </w:r>
      <w:r w:rsidR="00A20B64" w:rsidRPr="006A6824">
        <w:rPr>
          <w:rFonts w:ascii="Times New Roman" w:eastAsia="Times New Roman" w:hAnsi="Times New Roman" w:cs="Times New Roman"/>
          <w:lang w:eastAsia="pl-PL"/>
        </w:rPr>
        <w:t xml:space="preserve"> z czego ma braki</w:t>
      </w:r>
      <w:r w:rsidRPr="006A6824">
        <w:rPr>
          <w:rFonts w:ascii="Times New Roman" w:eastAsia="Times New Roman" w:hAnsi="Times New Roman" w:cs="Times New Roman"/>
          <w:lang w:eastAsia="pl-PL"/>
        </w:rPr>
        <w:t xml:space="preserve">  i jak nad tym popracować. </w:t>
      </w:r>
    </w:p>
    <w:p w:rsidR="001B04A4" w:rsidRPr="00713103" w:rsidRDefault="001B04A4" w:rsidP="001B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3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Ocena na zakończenie semestru i </w:t>
      </w:r>
      <w:r w:rsidR="00713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713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koniec roku </w:t>
      </w:r>
      <w:r w:rsidRPr="00713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 średnią arytmetyczną ocen cząstkowych.</w:t>
      </w:r>
    </w:p>
    <w:p w:rsidR="00BC5140" w:rsidRPr="006A6824" w:rsidRDefault="00BC5140">
      <w:pPr>
        <w:rPr>
          <w:rFonts w:ascii="Times New Roman" w:hAnsi="Times New Roman" w:cs="Times New Roman"/>
        </w:rPr>
      </w:pPr>
    </w:p>
    <w:sectPr w:rsidR="00BC5140" w:rsidRPr="006A6824" w:rsidSect="006A682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1B"/>
    <w:multiLevelType w:val="multilevel"/>
    <w:tmpl w:val="FCAA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02C1A"/>
    <w:multiLevelType w:val="multilevel"/>
    <w:tmpl w:val="1B64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43B0"/>
    <w:multiLevelType w:val="multilevel"/>
    <w:tmpl w:val="F74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B7D1E"/>
    <w:multiLevelType w:val="multilevel"/>
    <w:tmpl w:val="650A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32D04"/>
    <w:multiLevelType w:val="multilevel"/>
    <w:tmpl w:val="379C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72AE"/>
    <w:multiLevelType w:val="multilevel"/>
    <w:tmpl w:val="7820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3055C"/>
    <w:multiLevelType w:val="multilevel"/>
    <w:tmpl w:val="B0FA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E1DCE"/>
    <w:multiLevelType w:val="multilevel"/>
    <w:tmpl w:val="36D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F3F0E"/>
    <w:multiLevelType w:val="multilevel"/>
    <w:tmpl w:val="9380F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95969"/>
    <w:multiLevelType w:val="multilevel"/>
    <w:tmpl w:val="C840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65456"/>
    <w:multiLevelType w:val="multilevel"/>
    <w:tmpl w:val="625C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7690F"/>
    <w:multiLevelType w:val="multilevel"/>
    <w:tmpl w:val="54BE84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D4C0E"/>
    <w:multiLevelType w:val="multilevel"/>
    <w:tmpl w:val="127EB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D4200"/>
    <w:multiLevelType w:val="multilevel"/>
    <w:tmpl w:val="3544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11D51"/>
    <w:multiLevelType w:val="multilevel"/>
    <w:tmpl w:val="D89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6102"/>
    <w:multiLevelType w:val="multilevel"/>
    <w:tmpl w:val="A3D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04A4"/>
    <w:rsid w:val="00047D9D"/>
    <w:rsid w:val="000E46DC"/>
    <w:rsid w:val="00157E5B"/>
    <w:rsid w:val="001B04A4"/>
    <w:rsid w:val="0059375A"/>
    <w:rsid w:val="006629DF"/>
    <w:rsid w:val="006A6824"/>
    <w:rsid w:val="006F2BD3"/>
    <w:rsid w:val="00713103"/>
    <w:rsid w:val="0071536D"/>
    <w:rsid w:val="00A20B64"/>
    <w:rsid w:val="00B63C2F"/>
    <w:rsid w:val="00BC5140"/>
    <w:rsid w:val="00C82FCF"/>
    <w:rsid w:val="00DE4BAB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40"/>
  </w:style>
  <w:style w:type="paragraph" w:styleId="Nagwek2">
    <w:name w:val="heading 2"/>
    <w:basedOn w:val="Normalny"/>
    <w:link w:val="Nagwek2Znak"/>
    <w:uiPriority w:val="9"/>
    <w:qFormat/>
    <w:rsid w:val="001B0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4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re">
    <w:name w:val="here"/>
    <w:basedOn w:val="Normalny"/>
    <w:rsid w:val="001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4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1B04A4"/>
  </w:style>
  <w:style w:type="character" w:customStyle="1" w:styleId="posted-on">
    <w:name w:val="posted-on"/>
    <w:basedOn w:val="Domylnaczcionkaakapitu"/>
    <w:rsid w:val="001B04A4"/>
  </w:style>
  <w:style w:type="character" w:customStyle="1" w:styleId="byline">
    <w:name w:val="byline"/>
    <w:basedOn w:val="Domylnaczcionkaakapitu"/>
    <w:rsid w:val="001B04A4"/>
  </w:style>
  <w:style w:type="character" w:customStyle="1" w:styleId="author">
    <w:name w:val="author"/>
    <w:basedOn w:val="Domylnaczcionkaakapitu"/>
    <w:rsid w:val="001B04A4"/>
  </w:style>
  <w:style w:type="character" w:styleId="Pogrubienie">
    <w:name w:val="Strong"/>
    <w:basedOn w:val="Domylnaczcionkaakapitu"/>
    <w:uiPriority w:val="22"/>
    <w:qFormat/>
    <w:rsid w:val="001B04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4</cp:revision>
  <dcterms:created xsi:type="dcterms:W3CDTF">2022-09-15T09:00:00Z</dcterms:created>
  <dcterms:modified xsi:type="dcterms:W3CDTF">2022-09-15T09:01:00Z</dcterms:modified>
</cp:coreProperties>
</file>