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E5" w:rsidRDefault="00313362" w:rsidP="00313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Standarty ochrony małoletnich przed krzywdzeniem w oddziale przedszkolnym Szkoły Podstawowej im. Anny Janke w Przysiekach</w:t>
      </w:r>
    </w:p>
    <w:p w:rsidR="00313362" w:rsidRDefault="00313362" w:rsidP="00313362">
      <w:pPr>
        <w:jc w:val="center"/>
        <w:rPr>
          <w:b/>
          <w:sz w:val="28"/>
          <w:szCs w:val="28"/>
        </w:rPr>
      </w:pPr>
    </w:p>
    <w:p w:rsidR="00313362" w:rsidRDefault="00313362" w:rsidP="00313362">
      <w:pPr>
        <w:jc w:val="center"/>
        <w:rPr>
          <w:b/>
          <w:sz w:val="28"/>
          <w:szCs w:val="28"/>
        </w:rPr>
      </w:pPr>
    </w:p>
    <w:p w:rsidR="00313362" w:rsidRDefault="00313362" w:rsidP="00313362">
      <w:pPr>
        <w:rPr>
          <w:rStyle w:val="fontstyle01"/>
        </w:rPr>
      </w:pPr>
    </w:p>
    <w:p w:rsidR="00313362" w:rsidRDefault="00313362" w:rsidP="00313362">
      <w:pPr>
        <w:rPr>
          <w:rStyle w:val="fontstyle21"/>
        </w:rPr>
      </w:pPr>
      <w:r>
        <w:rPr>
          <w:rStyle w:val="fontstyle01"/>
        </w:rPr>
        <w:t>SPIS TREŚCI</w:t>
      </w:r>
      <w:r>
        <w:rPr>
          <w:rFonts w:ascii="TimesNewRomanPS-BoldMT" w:hAnsi="TimesNewRomanPS-BoldMT"/>
          <w:b/>
          <w:bCs/>
          <w:color w:val="000000"/>
        </w:rPr>
        <w:br/>
      </w:r>
      <w:r w:rsidR="00D65996">
        <w:rPr>
          <w:rStyle w:val="fontstyle01"/>
        </w:rPr>
        <w:t>Wstęp i akty prawne........</w:t>
      </w:r>
      <w:r>
        <w:rPr>
          <w:rStyle w:val="fontstyle01"/>
        </w:rPr>
        <w:t>……………………………………………………………………2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Rozdział I……………………………………………………………………………………..</w:t>
      </w:r>
      <w:r w:rsidR="000C634F">
        <w:rPr>
          <w:rStyle w:val="fontstyle01"/>
        </w:rPr>
        <w:t>3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Obszary Standardów Ochrony Małoletnich przed krzywdzeniem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Rozdział II…………………………………………………………………………………….</w:t>
      </w:r>
      <w:r w:rsidR="00EF74FD">
        <w:rPr>
          <w:rStyle w:val="fontstyle01"/>
        </w:rPr>
        <w:t>4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Słowniczek terminów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Rozdział III……………………………………………………………………………………</w:t>
      </w:r>
      <w:r w:rsidR="00F6041B">
        <w:rPr>
          <w:rStyle w:val="fontstyle01"/>
        </w:rPr>
        <w:t>5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Czynniki ryzyka i symptomy krzywdzenia dzieci – zasady rozpoznawania i reagowania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Rozdział IV…………………………………………………………………………………....</w:t>
      </w:r>
      <w:r w:rsidR="0062077F">
        <w:rPr>
          <w:rStyle w:val="fontstyle01"/>
        </w:rPr>
        <w:t>5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Zasady reagowania na przypadki podejrzenia, że małoletni doświadcza krzywdzenia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Rozdział V……………………………………………………………………………………</w:t>
      </w:r>
      <w:r w:rsidR="0064089B">
        <w:rPr>
          <w:rStyle w:val="fontstyle01"/>
        </w:rPr>
        <w:t>.</w:t>
      </w:r>
      <w:r w:rsidR="00F776D2">
        <w:rPr>
          <w:rStyle w:val="fontstyle01"/>
        </w:rPr>
        <w:t>7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Zasady ochrony wizerunku dziecka i danych osobowych małoletnich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Rozdział VI…………………………………………………………………………………..</w:t>
      </w:r>
      <w:r w:rsidR="00F776D2">
        <w:rPr>
          <w:rStyle w:val="fontstyle01"/>
        </w:rPr>
        <w:t>.7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Zasady bezpiecznego korzystania z Internetu i mediów elektronicznych w Przedszkolu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Rozdział VII……………………………………………………………………………….....</w:t>
      </w:r>
      <w:r w:rsidR="00C4022C">
        <w:rPr>
          <w:rStyle w:val="fontstyle01"/>
        </w:rPr>
        <w:t>.8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Monitoring stosowania Standarów Ochrony Małoletnich przed krzywdzeniem w Przedszkolu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Rozdział VIII...........................................................................................................................</w:t>
      </w:r>
      <w:r w:rsidR="0015354C">
        <w:rPr>
          <w:rStyle w:val="fontstyle01"/>
        </w:rPr>
        <w:t>.8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Przepisy końcowe</w:t>
      </w:r>
    </w:p>
    <w:p w:rsidR="00313362" w:rsidRDefault="00313362" w:rsidP="00313362">
      <w:pPr>
        <w:rPr>
          <w:sz w:val="28"/>
          <w:szCs w:val="28"/>
        </w:rPr>
      </w:pPr>
    </w:p>
    <w:p w:rsidR="00313362" w:rsidRDefault="00313362" w:rsidP="00313362">
      <w:pPr>
        <w:rPr>
          <w:sz w:val="28"/>
          <w:szCs w:val="28"/>
        </w:rPr>
      </w:pPr>
    </w:p>
    <w:p w:rsidR="00313362" w:rsidRDefault="00313362" w:rsidP="00313362">
      <w:pPr>
        <w:rPr>
          <w:sz w:val="28"/>
          <w:szCs w:val="28"/>
        </w:rPr>
      </w:pPr>
    </w:p>
    <w:p w:rsidR="00313362" w:rsidRDefault="00313362" w:rsidP="00313362">
      <w:pPr>
        <w:rPr>
          <w:sz w:val="28"/>
          <w:szCs w:val="28"/>
        </w:rPr>
      </w:pPr>
    </w:p>
    <w:p w:rsidR="00313362" w:rsidRDefault="00313362" w:rsidP="00313362">
      <w:pPr>
        <w:rPr>
          <w:sz w:val="28"/>
          <w:szCs w:val="28"/>
        </w:rPr>
      </w:pPr>
    </w:p>
    <w:p w:rsidR="00313362" w:rsidRDefault="00313362" w:rsidP="00313362">
      <w:pPr>
        <w:rPr>
          <w:sz w:val="28"/>
          <w:szCs w:val="28"/>
        </w:rPr>
      </w:pPr>
    </w:p>
    <w:p w:rsidR="00313362" w:rsidRDefault="00313362" w:rsidP="00313362">
      <w:pPr>
        <w:rPr>
          <w:sz w:val="28"/>
          <w:szCs w:val="28"/>
        </w:rPr>
      </w:pPr>
    </w:p>
    <w:p w:rsidR="00313362" w:rsidRDefault="00313362" w:rsidP="00313362">
      <w:pPr>
        <w:rPr>
          <w:sz w:val="28"/>
          <w:szCs w:val="28"/>
        </w:rPr>
      </w:pPr>
    </w:p>
    <w:p w:rsidR="00313362" w:rsidRDefault="00313362" w:rsidP="00313362">
      <w:pPr>
        <w:rPr>
          <w:sz w:val="28"/>
          <w:szCs w:val="28"/>
        </w:rPr>
      </w:pPr>
    </w:p>
    <w:p w:rsidR="00313362" w:rsidRDefault="00BA0404" w:rsidP="003133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Wstęp</w:t>
      </w:r>
    </w:p>
    <w:p w:rsidR="00D65996" w:rsidRPr="002031E8" w:rsidRDefault="00D65996" w:rsidP="00D65996">
      <w:pPr>
        <w:spacing w:after="0"/>
        <w:ind w:firstLine="708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>
        <w:rPr>
          <w:rFonts w:cstheme="minorHAnsi"/>
        </w:rPr>
        <w:t>w oddziale przedszkolnym Szkoły Podstawowej w Przysiekach są</w:t>
      </w:r>
      <w:r w:rsidRPr="002031E8">
        <w:rPr>
          <w:rFonts w:cstheme="minorHAnsi"/>
        </w:rPr>
        <w:t xml:space="preserve"> priorytetem wszelkich działań podejmowanych przez pracowników na rzecz dzieci. </w:t>
      </w:r>
      <w:r w:rsidR="00217415">
        <w:rPr>
          <w:rFonts w:cstheme="minorHAnsi"/>
        </w:rPr>
        <w:t>Pracownik p</w:t>
      </w:r>
      <w:r w:rsidRPr="002031E8">
        <w:rPr>
          <w:rFonts w:cstheme="minorHAnsi"/>
        </w:rPr>
        <w:t>rzedszkola</w:t>
      </w:r>
      <w:r>
        <w:rPr>
          <w:rFonts w:cstheme="minorHAnsi"/>
        </w:rPr>
        <w:t xml:space="preserve"> </w:t>
      </w:r>
      <w:r w:rsidRPr="002031E8">
        <w:rPr>
          <w:rFonts w:cstheme="minorHAnsi"/>
        </w:rPr>
        <w:t>traktuje dziecko z szacunkiem oraz uwzględnia jego potrzeby.</w:t>
      </w:r>
      <w:r>
        <w:rPr>
          <w:rFonts w:cstheme="minorHAnsi"/>
        </w:rPr>
        <w:t xml:space="preserve"> </w:t>
      </w:r>
      <w:r w:rsidRPr="002031E8">
        <w:rPr>
          <w:rFonts w:cstheme="minorHAnsi"/>
        </w:rPr>
        <w:t>Realiz</w:t>
      </w:r>
      <w:r w:rsidR="00217415">
        <w:rPr>
          <w:rFonts w:cstheme="minorHAnsi"/>
        </w:rPr>
        <w:t>ując zadania p</w:t>
      </w:r>
      <w:r w:rsidRPr="002031E8">
        <w:rPr>
          <w:rFonts w:cstheme="minorHAnsi"/>
        </w:rPr>
        <w:t>rzedszkola</w:t>
      </w:r>
      <w:r>
        <w:rPr>
          <w:rFonts w:cstheme="minorHAnsi"/>
        </w:rPr>
        <w:t xml:space="preserve">, </w:t>
      </w:r>
      <w:r w:rsidRPr="002031E8">
        <w:rPr>
          <w:rFonts w:cstheme="minorHAnsi"/>
        </w:rPr>
        <w:t>działa w ramach obowiązującego prawa, obowiązujących w nim przepisów wewnętrznych oraz w ramach posiadanych kompetencji.</w:t>
      </w:r>
      <w:r>
        <w:rPr>
          <w:rFonts w:cstheme="minorHAnsi"/>
        </w:rPr>
        <w:t xml:space="preserve"> </w:t>
      </w:r>
      <w:r w:rsidRPr="002031E8">
        <w:rPr>
          <w:rFonts w:cstheme="minorHAnsi"/>
        </w:rPr>
        <w:t>Niedopuszczalne jest</w:t>
      </w:r>
      <w:r>
        <w:rPr>
          <w:rFonts w:cstheme="minorHAnsi"/>
        </w:rPr>
        <w:t xml:space="preserve">, </w:t>
      </w:r>
      <w:r w:rsidRPr="002031E8">
        <w:rPr>
          <w:rFonts w:cstheme="minorHAnsi"/>
        </w:rPr>
        <w:t>by pracownik</w:t>
      </w:r>
      <w:r w:rsidR="00217415">
        <w:rPr>
          <w:rFonts w:cstheme="minorHAnsi"/>
        </w:rPr>
        <w:t xml:space="preserve"> p</w:t>
      </w:r>
      <w:r w:rsidRPr="002031E8">
        <w:rPr>
          <w:rFonts w:cstheme="minorHAnsi"/>
        </w:rPr>
        <w:t>rzedszkola stosował wobec dziecka jakiekolwiek formy przemocy.</w:t>
      </w:r>
    </w:p>
    <w:p w:rsidR="00D65996" w:rsidRDefault="00D65996" w:rsidP="00D65996">
      <w:pPr>
        <w:spacing w:after="0"/>
        <w:jc w:val="both"/>
        <w:rPr>
          <w:rFonts w:cstheme="minorHAnsi"/>
        </w:rPr>
      </w:pPr>
    </w:p>
    <w:p w:rsidR="00D65996" w:rsidRDefault="00D65996" w:rsidP="00D65996">
      <w:pPr>
        <w:spacing w:after="0"/>
        <w:ind w:firstLine="708"/>
        <w:jc w:val="both"/>
        <w:rPr>
          <w:rFonts w:cstheme="minorHAnsi"/>
        </w:rPr>
      </w:pPr>
      <w:r w:rsidRPr="002031E8">
        <w:rPr>
          <w:rFonts w:cstheme="minorHAnsi"/>
        </w:rPr>
        <w:t>Niniejszy system ochrony dzieci przed krzywdzeniem</w:t>
      </w:r>
      <w:r>
        <w:rPr>
          <w:rFonts w:cstheme="minorHAnsi"/>
        </w:rPr>
        <w:t xml:space="preserve"> </w:t>
      </w:r>
      <w:r w:rsidRPr="002031E8">
        <w:rPr>
          <w:rFonts w:cstheme="minorHAnsi"/>
        </w:rPr>
        <w:t>określa</w:t>
      </w:r>
      <w:r>
        <w:rPr>
          <w:rFonts w:cstheme="minorHAnsi"/>
        </w:rPr>
        <w:t xml:space="preserve"> </w:t>
      </w:r>
      <w:r w:rsidRPr="002031E8">
        <w:rPr>
          <w:rFonts w:cstheme="minorHAnsi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</w:t>
      </w:r>
      <w:r w:rsidR="00217415">
        <w:rPr>
          <w:rFonts w:cstheme="minorHAnsi"/>
        </w:rPr>
        <w:t>dzialność osób zatrudnionych w p</w:t>
      </w:r>
      <w:r w:rsidRPr="002031E8">
        <w:rPr>
          <w:rFonts w:cstheme="minorHAnsi"/>
        </w:rPr>
        <w:t>rzedszkolu za bezpieczeństwo dzieci do niego uczęszczających.</w:t>
      </w:r>
    </w:p>
    <w:p w:rsidR="00D65996" w:rsidRPr="002031E8" w:rsidRDefault="00D65996" w:rsidP="00D65996">
      <w:pPr>
        <w:spacing w:after="0"/>
        <w:jc w:val="both"/>
        <w:rPr>
          <w:rFonts w:cstheme="minorHAnsi"/>
          <w:b/>
        </w:rPr>
      </w:pPr>
    </w:p>
    <w:p w:rsidR="00D65996" w:rsidRDefault="00D65996" w:rsidP="00D65996">
      <w:p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 xml:space="preserve">Niniejsze Standardy ochrony małoletnich przed krzywdzeniem zostały opublikowane na stronie internetowej </w:t>
      </w:r>
      <w:r w:rsidR="006F38CC">
        <w:rPr>
          <w:rFonts w:cstheme="minorHAnsi"/>
        </w:rPr>
        <w:t>Szkoły Podstawowej w Przysiekach</w:t>
      </w:r>
      <w:r>
        <w:rPr>
          <w:rFonts w:cstheme="minorHAnsi"/>
        </w:rPr>
        <w:t xml:space="preserve">. </w:t>
      </w:r>
      <w:r w:rsidRPr="002031E8">
        <w:rPr>
          <w:rFonts w:cstheme="minorHAnsi"/>
        </w:rPr>
        <w:t>Są szeroko promowane wśród całego personelu, rodziców i dzieci</w:t>
      </w:r>
      <w:r w:rsidR="00217415">
        <w:rPr>
          <w:rFonts w:cstheme="minorHAnsi"/>
        </w:rPr>
        <w:t xml:space="preserve"> </w:t>
      </w:r>
      <w:r w:rsidRPr="002031E8">
        <w:rPr>
          <w:rFonts w:cstheme="minorHAnsi"/>
        </w:rPr>
        <w:t>uczęszczających do Przedszkola. Poszczególne grupy małoletnich są z poniższymi Standardami aktywnie zapoznawane poprzez prowadzone działania edukacyjne i informacyjne.</w:t>
      </w:r>
    </w:p>
    <w:p w:rsidR="000C634F" w:rsidRPr="002031E8" w:rsidRDefault="000C634F" w:rsidP="000C634F">
      <w:pPr>
        <w:spacing w:after="0"/>
        <w:jc w:val="center"/>
        <w:rPr>
          <w:rFonts w:cstheme="minorHAnsi"/>
        </w:rPr>
      </w:pPr>
    </w:p>
    <w:p w:rsidR="00D65996" w:rsidRDefault="000C634F" w:rsidP="000C63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Akty prawne</w:t>
      </w:r>
    </w:p>
    <w:p w:rsidR="000C634F" w:rsidRDefault="000C634F" w:rsidP="000C634F">
      <w:pPr>
        <w:rPr>
          <w:rFonts w:cstheme="minorHAnsi"/>
          <w:color w:val="000000"/>
          <w:sz w:val="24"/>
        </w:rPr>
      </w:pPr>
      <w:r w:rsidRPr="000C634F">
        <w:rPr>
          <w:rFonts w:cstheme="minorHAnsi"/>
          <w:color w:val="000000"/>
          <w:sz w:val="24"/>
        </w:rPr>
        <w:t>1. Ustawa z dnia 13 maja 2016 r. o przeciwdziałaniu zagrożeniom przestępczości na tle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seksualnym (t.j. Dz. U. z 2023 r. poz.1304,152 ze zm.)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2. Ustawa z dnia 28 lipca 2023 r. o zmianie ustawy – Kodeks rodzinny i opiekuńczy oraz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niektórych innych ustaw (Dz.U.z2023 r.poz.1606);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3. Ustawa z dnia 29 lipca 2005 r. o przeciwdziałaniu przemocy w rodzinie (t.j. Dz. U.z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2021 r. poz.1249);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4. Ustawa z 6 czerwca 1997 r. Kodeks Karny (t.j. Dz. U. z 2022 r. poz. 1138 ze zm.);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5. Konwencja o Prawach Dziecka przyjęta przez Zgromadzenie Narodów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Zjednoczonych z dnia 20 listopada 1089 r. (t.j. Dz.U. z 1991 Nr 120 poz.526 ze zm.);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6. Rozporządzenie Rady Ministrów z dnia 6 września 2023 r. w sprawie procedury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„Niebieskiej Karty: oraz wzorów formularzy „Niebieska Karta” (Dz. U. z 2023 r.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poz.1870).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7. Rozporządzenie Parlamentu Europejskiego i Rady (UE) 2026/679 z dnia 27 kwietnia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2016 r. w sprawie osób fizycznych w związku z przetwarzaniem danych osobowych i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w sprawie swobodnego przepływu takich danych oraz uchylenia dyrektywy 95/46/WE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(ogólne rozporządzenie o ochronie danych) (Dz.U.UE.L.z2016 r. Nr 119, str.1 z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póź.zm).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8. Ustawa z dnia 21 listopada 2008 r. o pracownikach samorządowych t.j Dz. U.z 2022 r.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poz. 530).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9. (Ustawa z dnia 26 stycznia 1982 r. Karta Nauczyciela – tj. Dz.U. z 2021 r. poz.1762 z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póź. zm.).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lastRenderedPageBreak/>
        <w:t>10. Dz.U.2024 r. poz. 17 t.j. - Ustawa z dnia 6 czerwca 1997 r. - Kodeks karnyArt.26</w:t>
      </w:r>
      <w:r w:rsidRPr="000C634F">
        <w:rPr>
          <w:rFonts w:cstheme="minorHAnsi"/>
          <w:color w:val="000000"/>
        </w:rPr>
        <w:br/>
      </w:r>
      <w:r w:rsidRPr="000C634F">
        <w:rPr>
          <w:rFonts w:cstheme="minorHAnsi"/>
          <w:color w:val="000000"/>
          <w:sz w:val="24"/>
        </w:rPr>
        <w:t>Kodeksu Karnego</w:t>
      </w:r>
      <w:r w:rsidR="00FB0DE0">
        <w:rPr>
          <w:rFonts w:cstheme="minorHAnsi"/>
          <w:color w:val="000000"/>
          <w:sz w:val="24"/>
        </w:rPr>
        <w:t>.</w:t>
      </w:r>
    </w:p>
    <w:p w:rsidR="00FB0DE0" w:rsidRPr="002031E8" w:rsidRDefault="00FB0DE0" w:rsidP="00FB0DE0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</w:t>
      </w:r>
    </w:p>
    <w:p w:rsidR="00FB0DE0" w:rsidRPr="002031E8" w:rsidRDefault="00FB0DE0" w:rsidP="00FB0DE0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Obszary Standardów Ochrony Małoletnich przed krzywdzeniem</w:t>
      </w:r>
    </w:p>
    <w:p w:rsidR="00FB0DE0" w:rsidRPr="002031E8" w:rsidRDefault="00FB0DE0" w:rsidP="00FB0DE0">
      <w:pPr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</w:p>
    <w:p w:rsidR="00FB0DE0" w:rsidRPr="002031E8" w:rsidRDefault="00FB0DE0" w:rsidP="00FB0DE0">
      <w:p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Standardy Ochrony Małoletnich przed krzywdzeniem</w:t>
      </w:r>
      <w:r w:rsidR="00916232">
        <w:rPr>
          <w:rFonts w:cstheme="minorHAnsi"/>
        </w:rPr>
        <w:t xml:space="preserve"> </w:t>
      </w:r>
      <w:r w:rsidRPr="002031E8">
        <w:rPr>
          <w:rFonts w:cstheme="minorHAnsi"/>
        </w:rPr>
        <w:t>tworzą bezpieczne i przyjazne środowisko Przedszkola. Obejmują cztery obszary:</w:t>
      </w:r>
    </w:p>
    <w:p w:rsidR="00FB0DE0" w:rsidRPr="002031E8" w:rsidRDefault="00FB0DE0" w:rsidP="00FB0DE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 Ochrony Małoletnich, która określa:</w:t>
      </w:r>
    </w:p>
    <w:p w:rsidR="00FB0DE0" w:rsidRDefault="00FB0DE0" w:rsidP="00FB0DE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zasady bezpiecznej rekrutacji personelu</w:t>
      </w:r>
      <w:r w:rsidR="00916232">
        <w:rPr>
          <w:rFonts w:cstheme="minorHAnsi"/>
        </w:rPr>
        <w:t xml:space="preserve"> </w:t>
      </w:r>
      <w:r w:rsidR="00194938">
        <w:rPr>
          <w:rFonts w:cstheme="minorHAnsi"/>
        </w:rPr>
        <w:t>do pracy w oddziale przedszkolnym Szkoły Podstawowej w Przysiekach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zasady reagowania w Przedszkolu</w:t>
      </w:r>
      <w:r w:rsidR="00916232">
        <w:rPr>
          <w:rFonts w:cstheme="minorHAnsi"/>
        </w:rPr>
        <w:t xml:space="preserve"> </w:t>
      </w:r>
      <w:r w:rsidRPr="002031E8">
        <w:rPr>
          <w:rFonts w:cstheme="minorHAnsi"/>
        </w:rPr>
        <w:t>na przypadki podejrzenia, że dziecko doświadcza krzywdzenia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zasady ochrony wizerunku dziecka i danych osobowych dzieci</w:t>
      </w:r>
      <w:r>
        <w:rPr>
          <w:rFonts w:cstheme="minorHAnsi"/>
        </w:rPr>
        <w:t>,</w:t>
      </w:r>
    </w:p>
    <w:p w:rsidR="00FB0DE0" w:rsidRPr="002031E8" w:rsidRDefault="00FB0DE0" w:rsidP="00FB0DE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zasady bezpiecznego korzystania z internetu i mediów elektronicznych</w:t>
      </w:r>
      <w:r>
        <w:rPr>
          <w:rFonts w:cstheme="minorHAnsi"/>
        </w:rPr>
        <w:t>,</w:t>
      </w:r>
    </w:p>
    <w:p w:rsidR="00FB0DE0" w:rsidRPr="001F3056" w:rsidRDefault="00FB0DE0" w:rsidP="00FB0DE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1F3056">
        <w:rPr>
          <w:rFonts w:cstheme="minorHAnsi"/>
        </w:rPr>
        <w:t>ersonel –obszar, który</w:t>
      </w:r>
      <w:r w:rsidR="00916232">
        <w:rPr>
          <w:rFonts w:cstheme="minorHAnsi"/>
        </w:rPr>
        <w:t xml:space="preserve"> </w:t>
      </w:r>
      <w:r w:rsidRPr="001F3056">
        <w:rPr>
          <w:rFonts w:cstheme="minorHAnsi"/>
        </w:rPr>
        <w:t>określa:</w:t>
      </w:r>
    </w:p>
    <w:p w:rsidR="00FB0DE0" w:rsidRDefault="00FB0DE0" w:rsidP="00FB0DE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zasady rekrutacji personelu pracującego z dziećmi</w:t>
      </w:r>
      <w:r w:rsidR="00916232">
        <w:rPr>
          <w:rFonts w:cstheme="minorHAnsi"/>
        </w:rPr>
        <w:t xml:space="preserve"> </w:t>
      </w:r>
      <w:r w:rsidRPr="001F3056">
        <w:rPr>
          <w:rFonts w:cstheme="minorHAnsi"/>
        </w:rPr>
        <w:t>w Przedszkolu</w:t>
      </w:r>
      <w:r>
        <w:rPr>
          <w:rFonts w:cstheme="minorHAnsi"/>
        </w:rPr>
        <w:t xml:space="preserve">, </w:t>
      </w:r>
      <w:r w:rsidRPr="001F3056">
        <w:rPr>
          <w:rFonts w:cstheme="minorHAnsi"/>
        </w:rPr>
        <w:t>w tym obowiązek uzyskiwaniadanych z Rejestru Sprawców Przestępstw na Tle Seksualnym o każdym członku personelu oraz, gdy jest to dozwolone przepisami obowiązującego prawa, informacji</w:t>
      </w:r>
      <w:r w:rsidR="00916232">
        <w:rPr>
          <w:rFonts w:cstheme="minorHAnsi"/>
        </w:rPr>
        <w:t xml:space="preserve"> </w:t>
      </w:r>
      <w:r w:rsidRPr="001F3056">
        <w:rPr>
          <w:rFonts w:cstheme="minorHAnsi"/>
        </w:rPr>
        <w:t>z Krajowego Rejestru Karnego, a kiedy prawo na to nie zezwala, uzyskiwania oświadczenia personelu dotyczącego</w:t>
      </w:r>
      <w:r w:rsidR="00916232">
        <w:rPr>
          <w:rFonts w:cstheme="minorHAnsi"/>
        </w:rPr>
        <w:t xml:space="preserve"> </w:t>
      </w:r>
      <w:r w:rsidRPr="001F3056">
        <w:rPr>
          <w:rFonts w:cstheme="minorHAnsi"/>
        </w:rPr>
        <w:t>niekaralności lub braku toczących się postępowań karnych lub dyscyplinarnych za przestępstwa przeciwko wolności seksualnej i obyczajności oraz przestępstwa z użyciem przemocy na szkodę małoletniego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zasady bezpiecznych relacji personelu Przedszkola z małoletnimi, wskazujące, jakie zachowania na terenie Przedszkolasą niedozwolone, a jakie pożądane w kontakcie z dzieckiem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zasady zapewniania pracownikom podstawowej wiedzy na temat ochrony małoletnich</w:t>
      </w:r>
      <w:r w:rsidR="00FD4FE5">
        <w:rPr>
          <w:rFonts w:cstheme="minorHAnsi"/>
        </w:rPr>
        <w:t xml:space="preserve"> </w:t>
      </w:r>
      <w:r w:rsidRPr="001F3056">
        <w:rPr>
          <w:rFonts w:cstheme="minorHAnsi"/>
        </w:rPr>
        <w:t>przed krzywdzeniem orazudzielani</w:t>
      </w:r>
      <w:r>
        <w:rPr>
          <w:rFonts w:cstheme="minorHAnsi"/>
        </w:rPr>
        <w:t xml:space="preserve">a </w:t>
      </w:r>
      <w:r w:rsidRPr="001F3056">
        <w:rPr>
          <w:rFonts w:cstheme="minorHAnsi"/>
        </w:rPr>
        <w:t>pomocy dzieciom w sytuacjach zagrożenia, w zakresie:</w:t>
      </w:r>
    </w:p>
    <w:p w:rsidR="00FB0DE0" w:rsidRDefault="00FB0DE0" w:rsidP="00FB0DE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krzywdzenia,</w:t>
      </w:r>
    </w:p>
    <w:p w:rsidR="00FB0DE0" w:rsidRPr="001F3056" w:rsidRDefault="00FB0DE0" w:rsidP="00FB0DE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 xml:space="preserve">odpowiedzialności prawnej pracowników </w:t>
      </w:r>
      <w:r>
        <w:rPr>
          <w:rFonts w:cstheme="minorHAnsi"/>
        </w:rPr>
        <w:t>P</w:t>
      </w:r>
      <w:r w:rsidRPr="001F3056">
        <w:rPr>
          <w:rFonts w:cstheme="minorHAnsi"/>
        </w:rPr>
        <w:t>rzedszkola, zobowiązanych do podejmowania interwencji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zasady przygotowania personelu</w:t>
      </w:r>
      <w:r w:rsidR="00FD4FE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1F3056">
        <w:rPr>
          <w:rFonts w:cstheme="minorHAnsi"/>
        </w:rPr>
        <w:t>rzedszkola (pracującego z dziećmi i ich rodzicami/opiekunami)do edukowania:</w:t>
      </w:r>
    </w:p>
    <w:p w:rsidR="00FB0DE0" w:rsidRDefault="00FB0DE0" w:rsidP="00FB0DE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wykorzystywaniem,</w:t>
      </w:r>
    </w:p>
    <w:p w:rsidR="00FB0DE0" w:rsidRPr="001F3056" w:rsidRDefault="00FB0DE0" w:rsidP="00FB0DE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rodziców/opiekunów dzieci na temat wychowania dzieci bez przemocy oraz chronienia ich przed przemocą i wykorzystywaniem</w:t>
      </w:r>
      <w:r>
        <w:rPr>
          <w:rFonts w:cstheme="minorHAnsi"/>
        </w:rPr>
        <w:t>,</w:t>
      </w:r>
    </w:p>
    <w:p w:rsidR="00FB0DE0" w:rsidRPr="001F3056" w:rsidRDefault="00FB0DE0" w:rsidP="00FB0DE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zasady dysponowania</w:t>
      </w:r>
      <w:r w:rsidR="00FD4FE5">
        <w:rPr>
          <w:rFonts w:cstheme="minorHAnsi"/>
        </w:rPr>
        <w:t xml:space="preserve"> </w:t>
      </w:r>
      <w:r w:rsidRPr="002031E8">
        <w:rPr>
          <w:rFonts w:cstheme="minorHAnsi"/>
        </w:rPr>
        <w:t>materiałami edukacyjnymi dla dzieci i dla rodziców oraz aktywn</w:t>
      </w:r>
      <w:r>
        <w:rPr>
          <w:rFonts w:cstheme="minorHAnsi"/>
        </w:rPr>
        <w:t xml:space="preserve">ego </w:t>
      </w:r>
      <w:r w:rsidRPr="002031E8">
        <w:rPr>
          <w:rFonts w:cstheme="minorHAnsi"/>
        </w:rPr>
        <w:t xml:space="preserve">ich </w:t>
      </w:r>
      <w:r w:rsidRPr="001F3056">
        <w:rPr>
          <w:rFonts w:cstheme="minorHAnsi"/>
        </w:rPr>
        <w:t>wykorzystani</w:t>
      </w:r>
      <w:r>
        <w:rPr>
          <w:rFonts w:cstheme="minorHAnsi"/>
        </w:rPr>
        <w:t>a</w:t>
      </w:r>
      <w:r w:rsidRPr="001F3056"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Pr="001F3056">
        <w:rPr>
          <w:rFonts w:cstheme="minorHAnsi"/>
        </w:rPr>
        <w:t>rocedury – obszar określający działania</w:t>
      </w:r>
      <w:r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jakie należy podjąć w sytuacji krzywdzenia dziecka lub zagrożenia jego bezpieczeństwa ze strony personelu </w:t>
      </w:r>
      <w:r w:rsidR="00756F39">
        <w:rPr>
          <w:rFonts w:cstheme="minorHAnsi"/>
        </w:rPr>
        <w:t>szkoły</w:t>
      </w:r>
      <w:r w:rsidRPr="001F3056">
        <w:rPr>
          <w:rFonts w:cstheme="minorHAnsi"/>
        </w:rPr>
        <w:t>, członków rodziny, rówieśników i osób obcych</w:t>
      </w:r>
      <w:r>
        <w:rPr>
          <w:rFonts w:cstheme="minorHAnsi"/>
        </w:rPr>
        <w:t>:</w:t>
      </w:r>
    </w:p>
    <w:p w:rsidR="00FB0DE0" w:rsidRDefault="00FB0DE0" w:rsidP="00FB0DE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01274D">
        <w:rPr>
          <w:rFonts w:cstheme="minorHAnsi"/>
        </w:rPr>
        <w:t xml:space="preserve"> przez Szkołę Podstawową w Przysiekach</w:t>
      </w:r>
      <w:r w:rsidR="00FD4FE5">
        <w:rPr>
          <w:rFonts w:cstheme="minorHAnsi"/>
        </w:rPr>
        <w:t xml:space="preserve"> </w:t>
      </w:r>
      <w:r w:rsidRPr="001F3056">
        <w:rPr>
          <w:rFonts w:cstheme="minorHAnsi"/>
        </w:rPr>
        <w:t xml:space="preserve">danymi kontaktowymi lokalnych instytucji i organizacji, które zajmują się interwencją i pomocą w sytuacjach </w:t>
      </w:r>
      <w:r w:rsidRPr="001F3056">
        <w:rPr>
          <w:rFonts w:cstheme="minorHAnsi"/>
        </w:rPr>
        <w:lastRenderedPageBreak/>
        <w:t>krzywdzenia dzieci (policja, sąd rodzinny, centrum interwencji kryzysowej, ośrodek pomocy społecznej, placówki ochrony zdrowia)</w:t>
      </w:r>
      <w:r>
        <w:rPr>
          <w:rFonts w:cstheme="minorHAnsi"/>
        </w:rPr>
        <w:t xml:space="preserve">, </w:t>
      </w:r>
      <w:r w:rsidRPr="001F3056">
        <w:rPr>
          <w:rFonts w:cstheme="minorHAnsi"/>
        </w:rPr>
        <w:t>oraz zapewnienia do nich dostępu wszystkim pracownikom</w:t>
      </w:r>
      <w:r>
        <w:rPr>
          <w:rFonts w:cstheme="minorHAnsi"/>
        </w:rPr>
        <w:t>,</w:t>
      </w:r>
    </w:p>
    <w:p w:rsidR="00FB0DE0" w:rsidRPr="001F3056" w:rsidRDefault="00FB0DE0" w:rsidP="00FB0DE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 dla dzieci na temat możliwości uzyskania pomocy w trudnej sytuacji, w tym numer</w:t>
      </w:r>
      <w:r>
        <w:rPr>
          <w:rFonts w:cstheme="minorHAnsi"/>
        </w:rPr>
        <w:t>ów</w:t>
      </w:r>
      <w:r w:rsidRPr="001F3056">
        <w:rPr>
          <w:rFonts w:cstheme="minorHAnsi"/>
        </w:rPr>
        <w:t xml:space="preserve"> bezpłatnych telefonów zaufania dla dzieci i młodzieży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Pr="001F3056">
        <w:rPr>
          <w:rFonts w:cstheme="minorHAnsi"/>
        </w:rPr>
        <w:t>onitoring – obszar, który określa:</w:t>
      </w:r>
    </w:p>
    <w:p w:rsidR="00FB0DE0" w:rsidRDefault="00FB0DE0" w:rsidP="00FB0DE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F3056">
        <w:rPr>
          <w:rFonts w:cstheme="minorHAnsi"/>
        </w:rPr>
        <w:t xml:space="preserve">zasady weryfikacjiprzyjętych </w:t>
      </w:r>
      <w:r>
        <w:rPr>
          <w:rFonts w:cstheme="minorHAnsi"/>
        </w:rPr>
        <w:t>S</w:t>
      </w:r>
      <w:r w:rsidRPr="001F3056">
        <w:rPr>
          <w:rFonts w:cstheme="minorHAnsi"/>
        </w:rPr>
        <w:t>tandardów</w:t>
      </w:r>
      <w:r w:rsidR="00FD4FE5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1F3056">
        <w:rPr>
          <w:rFonts w:cstheme="minorHAnsi"/>
        </w:rPr>
        <w:t xml:space="preserve">chrony </w:t>
      </w:r>
      <w:r>
        <w:rPr>
          <w:rFonts w:cstheme="minorHAnsi"/>
        </w:rPr>
        <w:t>M</w:t>
      </w:r>
      <w:r w:rsidRPr="001F3056">
        <w:rPr>
          <w:rFonts w:cstheme="minorHAnsi"/>
        </w:rPr>
        <w:t>ałoletnich przed krzywdzeniem</w:t>
      </w:r>
      <w:r>
        <w:rPr>
          <w:rFonts w:cstheme="minorHAnsi"/>
        </w:rPr>
        <w:t xml:space="preserve"> – </w:t>
      </w:r>
      <w:r w:rsidRPr="001F3056">
        <w:rPr>
          <w:rFonts w:cstheme="minorHAnsi"/>
        </w:rPr>
        <w:t>przynajmniej raz w roku, ze szczególnym uwzględnieniem analizy sytuacji związanych z wystąpieniem zagrożenia bezpieczeństwa dzieci</w:t>
      </w:r>
      <w:r>
        <w:rPr>
          <w:rFonts w:cstheme="minorHAnsi"/>
        </w:rPr>
        <w:t>,</w:t>
      </w:r>
    </w:p>
    <w:p w:rsidR="00FB0DE0" w:rsidRDefault="00FB0DE0" w:rsidP="00FB0DE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1F3056">
        <w:rPr>
          <w:rFonts w:cstheme="minorHAnsi"/>
        </w:rPr>
        <w:t>asady organizowaniaprzez Przedszkole</w:t>
      </w:r>
      <w:r w:rsidR="00FD4FE5">
        <w:rPr>
          <w:rFonts w:cstheme="minorHAnsi"/>
        </w:rPr>
        <w:t xml:space="preserve"> </w:t>
      </w:r>
      <w:r w:rsidRPr="001F3056">
        <w:rPr>
          <w:rFonts w:cstheme="minorHAnsi"/>
        </w:rPr>
        <w:t>konsultacji z dziećmi i ich rodzicami/opiekunami.</w:t>
      </w:r>
    </w:p>
    <w:p w:rsidR="00B933AD" w:rsidRPr="001F3056" w:rsidRDefault="00B933AD" w:rsidP="00B933AD">
      <w:pPr>
        <w:pStyle w:val="Akapitzlist"/>
        <w:spacing w:after="0"/>
        <w:jc w:val="both"/>
        <w:rPr>
          <w:rFonts w:cstheme="minorHAnsi"/>
        </w:rPr>
      </w:pPr>
    </w:p>
    <w:p w:rsidR="00B933AD" w:rsidRPr="00B933AD" w:rsidRDefault="00B933AD" w:rsidP="00B933AD">
      <w:pPr>
        <w:pStyle w:val="Akapitzlist"/>
        <w:spacing w:after="0"/>
        <w:jc w:val="center"/>
        <w:rPr>
          <w:rFonts w:cstheme="minorHAnsi"/>
          <w:b/>
          <w:bCs/>
        </w:rPr>
      </w:pPr>
      <w:r w:rsidRPr="00B933AD">
        <w:rPr>
          <w:rFonts w:cstheme="minorHAnsi"/>
          <w:b/>
          <w:bCs/>
        </w:rPr>
        <w:t>Rozdział II</w:t>
      </w:r>
    </w:p>
    <w:p w:rsidR="00B933AD" w:rsidRDefault="00B933AD" w:rsidP="00B933AD">
      <w:pPr>
        <w:pStyle w:val="Akapitzlist"/>
        <w:spacing w:after="0"/>
        <w:jc w:val="center"/>
        <w:rPr>
          <w:rFonts w:cstheme="minorHAnsi"/>
          <w:b/>
          <w:bCs/>
        </w:rPr>
      </w:pPr>
      <w:r w:rsidRPr="00B933AD">
        <w:rPr>
          <w:rFonts w:cstheme="minorHAnsi"/>
          <w:b/>
          <w:bCs/>
        </w:rPr>
        <w:t>Słowniczek</w:t>
      </w:r>
      <w:r w:rsidR="002D21F1">
        <w:rPr>
          <w:rFonts w:cstheme="minorHAnsi"/>
          <w:b/>
          <w:bCs/>
        </w:rPr>
        <w:t xml:space="preserve"> </w:t>
      </w:r>
      <w:r w:rsidRPr="00B933AD">
        <w:rPr>
          <w:rFonts w:cstheme="minorHAnsi"/>
          <w:b/>
          <w:bCs/>
        </w:rPr>
        <w:t>terminów</w:t>
      </w:r>
    </w:p>
    <w:p w:rsidR="00B933AD" w:rsidRPr="00B933AD" w:rsidRDefault="00B933AD" w:rsidP="00B933AD">
      <w:pPr>
        <w:pStyle w:val="Akapitzlist"/>
        <w:spacing w:after="0"/>
        <w:rPr>
          <w:rFonts w:cstheme="minorHAnsi"/>
          <w:bCs/>
        </w:rPr>
      </w:pPr>
    </w:p>
    <w:p w:rsidR="00B933AD" w:rsidRPr="002031E8" w:rsidRDefault="00B933AD" w:rsidP="00B933AD">
      <w:pPr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2.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Dziecko/małoletni</w:t>
      </w:r>
      <w:r w:rsidRPr="002031E8">
        <w:rPr>
          <w:rFonts w:eastAsia="Calibri" w:cstheme="minorHAnsi"/>
        </w:rPr>
        <w:t>– każda osoba do ukończenia 18 roku życia.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Pr="001F3056">
        <w:rPr>
          <w:rFonts w:eastAsia="Calibri" w:cstheme="minorHAnsi"/>
        </w:rPr>
        <w:t xml:space="preserve">– każdy pracownik </w:t>
      </w:r>
      <w:r>
        <w:rPr>
          <w:rFonts w:eastAsia="Calibri" w:cstheme="minorHAnsi"/>
        </w:rPr>
        <w:t xml:space="preserve">Szkoły Podstawowej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Opiekun dziecka </w:t>
      </w:r>
      <w:r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Dyrekcja– osoba</w:t>
      </w:r>
      <w:r>
        <w:rPr>
          <w:rFonts w:eastAsia="Calibri" w:cstheme="minorHAnsi"/>
        </w:rPr>
        <w:t xml:space="preserve"> (</w:t>
      </w:r>
      <w:r w:rsidRPr="001F3056">
        <w:rPr>
          <w:rFonts w:eastAsia="Calibri" w:cstheme="minorHAnsi"/>
        </w:rPr>
        <w:t>lub podmiot</w:t>
      </w:r>
      <w:r>
        <w:rPr>
          <w:rFonts w:eastAsia="Calibri" w:cstheme="minorHAnsi"/>
        </w:rPr>
        <w:t>)</w:t>
      </w:r>
      <w:r w:rsidRPr="001F3056">
        <w:rPr>
          <w:rFonts w:eastAsia="Calibri" w:cstheme="minorHAnsi"/>
        </w:rPr>
        <w:t>, któr</w:t>
      </w:r>
      <w:r>
        <w:rPr>
          <w:rFonts w:eastAsia="Calibri" w:cstheme="minorHAnsi"/>
        </w:rPr>
        <w:t>a</w:t>
      </w:r>
      <w:r w:rsidRPr="001F3056">
        <w:rPr>
          <w:rFonts w:eastAsia="Calibri" w:cstheme="minorHAnsi"/>
        </w:rPr>
        <w:t xml:space="preserve"> w strukturze </w:t>
      </w:r>
      <w:r>
        <w:rPr>
          <w:rFonts w:eastAsia="Calibri" w:cstheme="minorHAnsi"/>
        </w:rPr>
        <w:t>Szkoły Podstawowej w Przysiekach</w:t>
      </w:r>
      <w:r w:rsidRPr="001F3056">
        <w:rPr>
          <w:rFonts w:eastAsia="Calibri" w:cstheme="minorHAnsi"/>
        </w:rPr>
        <w:t xml:space="preserve"> jest uprawnion</w:t>
      </w:r>
      <w:r>
        <w:rPr>
          <w:rFonts w:eastAsia="Calibri" w:cstheme="minorHAnsi"/>
        </w:rPr>
        <w:t xml:space="preserve">a </w:t>
      </w:r>
      <w:r w:rsidRPr="001F3056">
        <w:rPr>
          <w:rFonts w:eastAsia="Calibri" w:cstheme="minorHAnsi"/>
        </w:rPr>
        <w:t>do podejmowania decyzji.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 xml:space="preserve">Osoba odpowiedzialna za internet to wyznaczony przez dyrektora Przedszkola pracownik, sprawujący nadzór nad korzystaniem z internetu przez dzieci na terenie </w:t>
      </w:r>
      <w:r>
        <w:rPr>
          <w:rFonts w:eastAsia="Calibri" w:cstheme="minorHAnsi"/>
        </w:rPr>
        <w:t>P</w:t>
      </w:r>
      <w:r w:rsidRPr="001F3056">
        <w:rPr>
          <w:rFonts w:eastAsia="Calibri" w:cstheme="minorHAnsi"/>
        </w:rPr>
        <w:t>rzedszkola oraz nad bezpieczeństwem dzieci w internecie.</w:t>
      </w:r>
    </w:p>
    <w:p w:rsidR="00B933AD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 xml:space="preserve">Osoba odpowiedzialna za Standardy </w:t>
      </w:r>
      <w:r>
        <w:rPr>
          <w:rFonts w:eastAsia="Calibri" w:cstheme="minorHAnsi"/>
        </w:rPr>
        <w:t>O</w:t>
      </w:r>
      <w:r w:rsidRPr="001F3056">
        <w:rPr>
          <w:rFonts w:eastAsia="Calibri" w:cstheme="minorHAnsi"/>
        </w:rPr>
        <w:t xml:space="preserve">chrony </w:t>
      </w:r>
      <w:r>
        <w:rPr>
          <w:rFonts w:eastAsia="Calibri" w:cstheme="minorHAnsi"/>
        </w:rPr>
        <w:t>M</w:t>
      </w:r>
      <w:r w:rsidRPr="001F3056">
        <w:rPr>
          <w:rFonts w:eastAsia="Calibri" w:cstheme="minorHAnsi"/>
        </w:rPr>
        <w:t>ałoletnich przed krzywdzeniem to wyznaczony przez</w:t>
      </w:r>
      <w:r w:rsidR="00D71F65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dyrekto</w:t>
      </w:r>
      <w:r w:rsidR="00D71F65">
        <w:rPr>
          <w:rFonts w:eastAsia="Calibri" w:cstheme="minorHAnsi"/>
        </w:rPr>
        <w:t>ra Szkoły Podstawowej</w:t>
      </w:r>
      <w:r w:rsidRPr="001F3056">
        <w:rPr>
          <w:rFonts w:eastAsia="Calibri" w:cstheme="minorHAnsi"/>
        </w:rPr>
        <w:t xml:space="preserve"> pracownik sprawujący nadzór nad realizacją niniejszych </w:t>
      </w:r>
      <w:r>
        <w:rPr>
          <w:rFonts w:eastAsia="Calibri" w:cstheme="minorHAnsi"/>
        </w:rPr>
        <w:t>S</w:t>
      </w:r>
      <w:r w:rsidRPr="001F3056">
        <w:rPr>
          <w:rFonts w:eastAsia="Calibri" w:cstheme="minorHAnsi"/>
        </w:rPr>
        <w:t xml:space="preserve">tandardów </w:t>
      </w:r>
      <w:r>
        <w:rPr>
          <w:rFonts w:eastAsia="Calibri" w:cstheme="minorHAnsi"/>
        </w:rPr>
        <w:t>O</w:t>
      </w:r>
      <w:r w:rsidRPr="001F3056">
        <w:rPr>
          <w:rFonts w:eastAsia="Calibri" w:cstheme="minorHAnsi"/>
        </w:rPr>
        <w:t xml:space="preserve">chrony </w:t>
      </w:r>
      <w:r>
        <w:rPr>
          <w:rFonts w:eastAsia="Calibri" w:cstheme="minorHAnsi"/>
        </w:rPr>
        <w:t>M</w:t>
      </w:r>
      <w:r w:rsidRPr="001F3056">
        <w:rPr>
          <w:rFonts w:eastAsia="Calibri" w:cstheme="minorHAnsi"/>
        </w:rPr>
        <w:t>ałoletnich przed krzywdzeniem.</w:t>
      </w:r>
    </w:p>
    <w:p w:rsidR="00B933AD" w:rsidRPr="001F3056" w:rsidRDefault="00B933AD" w:rsidP="00B933A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:rsidR="00B933AD" w:rsidRDefault="00B933AD" w:rsidP="00B933AD">
      <w:pPr>
        <w:spacing w:after="0"/>
        <w:jc w:val="both"/>
        <w:rPr>
          <w:rFonts w:eastAsia="Calibri" w:cstheme="minorHAnsi"/>
          <w:b/>
        </w:rPr>
      </w:pPr>
    </w:p>
    <w:p w:rsidR="00EC1F9D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EC1F9D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EC1F9D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EC1F9D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EC1F9D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EC1F9D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EC1F9D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EC1F9D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EC1F9D" w:rsidRPr="002031E8" w:rsidRDefault="00EC1F9D" w:rsidP="00B933AD">
      <w:pPr>
        <w:spacing w:after="0"/>
        <w:jc w:val="both"/>
        <w:rPr>
          <w:rFonts w:eastAsia="Calibri" w:cstheme="minorHAnsi"/>
          <w:b/>
        </w:rPr>
      </w:pPr>
    </w:p>
    <w:p w:rsidR="00B933AD" w:rsidRPr="002031E8" w:rsidRDefault="00B933AD" w:rsidP="00B933AD">
      <w:pPr>
        <w:spacing w:after="0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III</w:t>
      </w:r>
    </w:p>
    <w:p w:rsidR="00B933AD" w:rsidRPr="002031E8" w:rsidRDefault="00B933AD" w:rsidP="00B933AD">
      <w:pPr>
        <w:spacing w:after="0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Czynniki ryzyka i symptomy krzywdzenia dzieci</w:t>
      </w:r>
      <w:r>
        <w:rPr>
          <w:rFonts w:cstheme="minorHAnsi"/>
          <w:b/>
        </w:rPr>
        <w:t xml:space="preserve"> – </w:t>
      </w:r>
      <w:r w:rsidRPr="002031E8">
        <w:rPr>
          <w:rFonts w:cstheme="minorHAnsi"/>
          <w:b/>
        </w:rPr>
        <w:t>zasady rozpoznawania i reagowania</w:t>
      </w:r>
    </w:p>
    <w:p w:rsidR="00B933AD" w:rsidRDefault="00B933AD" w:rsidP="00B933AD">
      <w:pPr>
        <w:spacing w:after="0"/>
        <w:jc w:val="both"/>
        <w:rPr>
          <w:rFonts w:eastAsia="Calibri" w:cstheme="minorHAnsi"/>
          <w:b/>
        </w:rPr>
      </w:pPr>
    </w:p>
    <w:p w:rsidR="00B933AD" w:rsidRPr="002031E8" w:rsidRDefault="00B933AD" w:rsidP="00B933AD">
      <w:pPr>
        <w:spacing w:after="0"/>
        <w:jc w:val="both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>§ 3.</w:t>
      </w:r>
    </w:p>
    <w:p w:rsidR="00B933AD" w:rsidRDefault="00B933AD" w:rsidP="00B933AD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pracowników </w:t>
      </w:r>
      <w:r w:rsidR="00F30C4F">
        <w:rPr>
          <w:rFonts w:cstheme="minorHAnsi"/>
        </w:rPr>
        <w:t>oddziału przedszkolnego w Szkole Podstawowej w Przysiekach</w:t>
      </w:r>
      <w:r w:rsidRPr="001F3056">
        <w:rPr>
          <w:rFonts w:cstheme="minorHAnsi"/>
        </w:rPr>
        <w:t xml:space="preserve"> odbywa się zgodnie z zasadami bezpiecznej rekrutacji personelu. Zasady Rekrutacji stanowią Załącznik nr 1 do niniejszych Standardów.</w:t>
      </w:r>
    </w:p>
    <w:p w:rsidR="00B933AD" w:rsidRDefault="00B933AD" w:rsidP="00B933AD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znają i stosują zasady bezpiecznych relacji personel–dziecko i dziecko–dziecko ustalone w </w:t>
      </w:r>
      <w:r w:rsidR="00194938">
        <w:rPr>
          <w:rFonts w:cstheme="minorHAnsi"/>
        </w:rPr>
        <w:t>Szkole Podstawowej w Przysiekach</w:t>
      </w:r>
      <w:r w:rsidRPr="001F3056">
        <w:rPr>
          <w:rFonts w:cstheme="minorHAnsi"/>
        </w:rPr>
        <w:t>. Zasady stanowią Załącznik nr 2 do niniejszych Standardów.</w:t>
      </w:r>
    </w:p>
    <w:p w:rsidR="00B933AD" w:rsidRDefault="00B933AD" w:rsidP="00B933AD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194938">
        <w:rPr>
          <w:rFonts w:cstheme="minorHAnsi"/>
        </w:rPr>
        <w:t xml:space="preserve"> </w:t>
      </w:r>
      <w:r w:rsidRPr="001F3056">
        <w:rPr>
          <w:rFonts w:cstheme="minorHAnsi"/>
        </w:rPr>
        <w:t>posiadają wiedzę na temat czynników ryzyka i symptomów krzywdzenia dzieci i zwracają na nie uwagę w ramach wykonywanych obowiązków.</w:t>
      </w:r>
    </w:p>
    <w:p w:rsidR="00B933AD" w:rsidRDefault="00B933AD" w:rsidP="00B933AD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>
        <w:rPr>
          <w:rFonts w:cstheme="minorHAnsi"/>
        </w:rPr>
        <w:t>P</w:t>
      </w:r>
      <w:r w:rsidRPr="00042D26">
        <w:rPr>
          <w:rFonts w:cstheme="minorHAnsi"/>
        </w:rPr>
        <w:t>rzedszkola monitorują sytuację i dobrostan dziecka.</w:t>
      </w:r>
    </w:p>
    <w:p w:rsidR="00B933AD" w:rsidRPr="00042D26" w:rsidRDefault="00B933AD" w:rsidP="00B933AD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>
        <w:rPr>
          <w:rFonts w:cstheme="minorHAnsi"/>
        </w:rPr>
        <w:t>P</w:t>
      </w:r>
      <w:r w:rsidRPr="00042D26">
        <w:rPr>
          <w:rFonts w:cstheme="minorHAnsi"/>
        </w:rPr>
        <w:t>rzedszkola podejmują rozmowę z rodzicami, przekazując informacje na temat dostępnej oferty wsparcia i motywując ich do szukania dla siebie pomocy.</w:t>
      </w:r>
    </w:p>
    <w:p w:rsidR="007A229F" w:rsidRPr="002031E8" w:rsidRDefault="007A229F" w:rsidP="007A229F">
      <w:pPr>
        <w:spacing w:after="0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IV</w:t>
      </w:r>
    </w:p>
    <w:p w:rsidR="007A229F" w:rsidRPr="002031E8" w:rsidRDefault="007A229F" w:rsidP="007A229F">
      <w:pPr>
        <w:spacing w:after="0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Zasady reagowania na przypadki podejrzenia, że małoletni doświadcza krzywdzenia</w:t>
      </w:r>
    </w:p>
    <w:p w:rsidR="007A229F" w:rsidRPr="002031E8" w:rsidRDefault="007A229F" w:rsidP="007A229F">
      <w:pPr>
        <w:spacing w:after="0"/>
        <w:jc w:val="both"/>
        <w:rPr>
          <w:rFonts w:cstheme="minorHAnsi"/>
          <w:b/>
        </w:rPr>
      </w:pPr>
    </w:p>
    <w:p w:rsidR="007A229F" w:rsidRDefault="007A229F" w:rsidP="007A229F">
      <w:pPr>
        <w:spacing w:after="0"/>
        <w:jc w:val="both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:rsidR="007A229F" w:rsidRPr="002031E8" w:rsidRDefault="007A229F" w:rsidP="007A229F">
      <w:p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>
        <w:rPr>
          <w:rFonts w:cstheme="minorHAnsi"/>
        </w:rPr>
        <w:t>wzięcia</w:t>
      </w:r>
      <w:r w:rsidRPr="002031E8">
        <w:rPr>
          <w:rFonts w:cstheme="minorHAnsi"/>
        </w:rPr>
        <w:t xml:space="preserve"> przez pracownika </w:t>
      </w:r>
      <w:r>
        <w:rPr>
          <w:rFonts w:cstheme="minorHAnsi"/>
        </w:rPr>
        <w:t>P</w:t>
      </w:r>
      <w:r w:rsidRPr="002031E8">
        <w:rPr>
          <w:rFonts w:cstheme="minorHAnsi"/>
        </w:rPr>
        <w:t xml:space="preserve">rzedszkola podejrzenia, że dziecko jest krzywdzone, pracownik ma obowiązek sporządzenia notatki służbowej i przekazania </w:t>
      </w:r>
      <w:r w:rsidR="000E1B0D">
        <w:rPr>
          <w:rFonts w:cstheme="minorHAnsi"/>
        </w:rPr>
        <w:t>uzyskanej informacji</w:t>
      </w:r>
      <w:r w:rsidRPr="002031E8">
        <w:rPr>
          <w:rFonts w:cstheme="minorHAnsi"/>
        </w:rPr>
        <w:t xml:space="preserve"> dyrektorowi </w:t>
      </w:r>
      <w:r w:rsidR="000E1B0D">
        <w:rPr>
          <w:rFonts w:cstheme="minorHAnsi"/>
        </w:rPr>
        <w:t>Szkoły Podstawowej w Przysiekach lub do pedagoga szkolnego, który następnie informuje dyrekcję.</w:t>
      </w:r>
    </w:p>
    <w:p w:rsidR="007A229F" w:rsidRPr="002031E8" w:rsidRDefault="007A229F" w:rsidP="007A229F">
      <w:pPr>
        <w:spacing w:after="0"/>
        <w:jc w:val="both"/>
        <w:rPr>
          <w:rFonts w:cstheme="minorHAnsi"/>
          <w:b/>
        </w:rPr>
      </w:pPr>
    </w:p>
    <w:p w:rsidR="007A229F" w:rsidRPr="002031E8" w:rsidRDefault="007A229F" w:rsidP="007A229F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:rsidR="007A229F" w:rsidRDefault="007A229F" w:rsidP="007A229F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>
        <w:rPr>
          <w:rFonts w:cstheme="minorHAnsi"/>
        </w:rPr>
        <w:t>,</w:t>
      </w:r>
      <w:r w:rsidRPr="002031E8">
        <w:rPr>
          <w:rFonts w:cstheme="minorHAnsi"/>
        </w:rPr>
        <w:t xml:space="preserve"> dyrektor  wzywa opiekunów dziecka, którego krzywdzenie podejrzewa</w:t>
      </w:r>
      <w:r>
        <w:rPr>
          <w:rFonts w:cstheme="minorHAnsi"/>
        </w:rPr>
        <w:t>,</w:t>
      </w:r>
      <w:r w:rsidRPr="002031E8">
        <w:rPr>
          <w:rFonts w:cstheme="minorHAnsi"/>
        </w:rPr>
        <w:t xml:space="preserve"> iinformuje ich o podejrzeniu.</w:t>
      </w:r>
    </w:p>
    <w:p w:rsidR="007A229F" w:rsidRDefault="007A229F" w:rsidP="007A229F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Wyznaczona przez dyrektora </w:t>
      </w:r>
      <w:r w:rsidR="00BC6630">
        <w:rPr>
          <w:rFonts w:cstheme="minorHAnsi"/>
        </w:rPr>
        <w:t>szkoły</w:t>
      </w:r>
      <w:r w:rsidRPr="00042D26">
        <w:rPr>
          <w:rFonts w:cstheme="minorHAnsi"/>
        </w:rPr>
        <w:t xml:space="preserve"> osoba (np. pedagog) sporządza </w:t>
      </w:r>
      <w:r w:rsidR="00BC6630">
        <w:rPr>
          <w:rFonts w:cstheme="minorHAnsi"/>
        </w:rPr>
        <w:t xml:space="preserve">opis sytuacji dziecka w przedszkolu i domu rodzinnym, </w:t>
      </w:r>
      <w:r w:rsidRPr="00042D26">
        <w:rPr>
          <w:rFonts w:cstheme="minorHAnsi"/>
        </w:rPr>
        <w:t xml:space="preserve"> na podstawie rozmów z dzieckiem, nauczycielami, wychowawcą i rodzicami</w:t>
      </w:r>
      <w:r w:rsidR="00DD4E90">
        <w:rPr>
          <w:rFonts w:cstheme="minorHAnsi"/>
        </w:rPr>
        <w:t xml:space="preserve"> </w:t>
      </w:r>
      <w:r w:rsidRPr="00042D26">
        <w:rPr>
          <w:rFonts w:cstheme="minorHAnsi"/>
        </w:rPr>
        <w:t>oraz</w:t>
      </w:r>
      <w:r w:rsidR="00DD4E90">
        <w:rPr>
          <w:rFonts w:cstheme="minorHAnsi"/>
        </w:rPr>
        <w:t xml:space="preserve"> </w:t>
      </w:r>
      <w:r w:rsidRPr="00042D26">
        <w:rPr>
          <w:rFonts w:cstheme="minorHAnsi"/>
        </w:rPr>
        <w:t>opracowuje plan pomocy małoletniemu.</w:t>
      </w:r>
    </w:p>
    <w:p w:rsidR="007A229F" w:rsidRPr="00042D26" w:rsidRDefault="007A229F" w:rsidP="007A229F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Plan pomocy małoletniemu powinien zawierać wskazania dotyczące:</w:t>
      </w:r>
    </w:p>
    <w:p w:rsidR="007A229F" w:rsidRDefault="007A229F" w:rsidP="007A229F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9C28D5">
        <w:rPr>
          <w:rFonts w:cstheme="minorHAnsi"/>
        </w:rPr>
        <w:t xml:space="preserve"> oddział przedszkolny i całą szkołę </w:t>
      </w:r>
      <w:r w:rsidRPr="00042D26">
        <w:rPr>
          <w:rFonts w:cstheme="minorHAnsi"/>
        </w:rPr>
        <w:t>działań w celu zapewnienia dziecku bezpieczeństwa, w tym zgłoszenie podejrzenia krzywdzenia do odpowiedniej instytucji</w:t>
      </w:r>
      <w:r>
        <w:rPr>
          <w:rFonts w:cstheme="minorHAnsi"/>
        </w:rPr>
        <w:t>,</w:t>
      </w:r>
    </w:p>
    <w:p w:rsidR="007A229F" w:rsidRDefault="007A229F" w:rsidP="007A229F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jakie</w:t>
      </w:r>
      <w:r w:rsidR="00987DD2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987DD2">
        <w:rPr>
          <w:rFonts w:cstheme="minorHAnsi"/>
        </w:rPr>
        <w:t xml:space="preserve"> szkoła</w:t>
      </w:r>
      <w:r>
        <w:rPr>
          <w:rFonts w:cstheme="minorHAnsi"/>
        </w:rPr>
        <w:t>,</w:t>
      </w:r>
    </w:p>
    <w:p w:rsidR="007A229F" w:rsidRDefault="007A229F" w:rsidP="007A229F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987DD2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:rsidR="007A229F" w:rsidRPr="00042D26" w:rsidRDefault="007A229F" w:rsidP="007A229F">
      <w:pPr>
        <w:spacing w:after="0"/>
        <w:jc w:val="both"/>
        <w:rPr>
          <w:rFonts w:cstheme="minorHAnsi"/>
        </w:rPr>
      </w:pPr>
    </w:p>
    <w:p w:rsidR="007A229F" w:rsidRPr="002031E8" w:rsidRDefault="007A229F" w:rsidP="007A229F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:rsidR="007A229F" w:rsidRDefault="007A229F" w:rsidP="007A229F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 przypadkach (dotyczących np. wykorzystywania seksualnego</w:t>
      </w:r>
      <w:r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nasileniu) dyrektor </w:t>
      </w:r>
      <w:r w:rsidR="00145082">
        <w:rPr>
          <w:rFonts w:cstheme="minorHAnsi"/>
        </w:rPr>
        <w:t xml:space="preserve">Szkoły Podstawowej w Przysiekach </w:t>
      </w:r>
      <w:r w:rsidRPr="002031E8">
        <w:rPr>
          <w:rFonts w:cstheme="minorHAnsi"/>
        </w:rPr>
        <w:t>powołuje zespół interwencyjny, w skład którego mogą wejść: pedagog/psycholog, wychowawca dziecka, dyre</w:t>
      </w:r>
      <w:r w:rsidR="00145082">
        <w:rPr>
          <w:rFonts w:cstheme="minorHAnsi"/>
        </w:rPr>
        <w:t>ktor szkoły</w:t>
      </w:r>
      <w:r w:rsidRPr="002031E8">
        <w:rPr>
          <w:rFonts w:cstheme="minorHAnsi"/>
        </w:rPr>
        <w:t>, inni pracownicy mający wiedzę na temat</w:t>
      </w:r>
      <w:r w:rsidR="00145082">
        <w:rPr>
          <w:rFonts w:cstheme="minorHAnsi"/>
        </w:rPr>
        <w:t xml:space="preserve"> </w:t>
      </w:r>
      <w:r w:rsidRPr="002031E8">
        <w:rPr>
          <w:rFonts w:cstheme="minorHAnsi"/>
        </w:rPr>
        <w:t>skutków krzywdzenia</w:t>
      </w:r>
      <w:r w:rsidR="00145082">
        <w:rPr>
          <w:rFonts w:cstheme="minorHAnsi"/>
        </w:rPr>
        <w:t xml:space="preserve"> </w:t>
      </w:r>
      <w:r w:rsidRPr="002031E8">
        <w:rPr>
          <w:rFonts w:cstheme="minorHAnsi"/>
        </w:rPr>
        <w:t>dziecka lub o krzywdzonym dziecku</w:t>
      </w:r>
      <w:r>
        <w:rPr>
          <w:rFonts w:cstheme="minorHAnsi"/>
        </w:rPr>
        <w:t>.</w:t>
      </w:r>
    </w:p>
    <w:p w:rsidR="007A229F" w:rsidRDefault="007A229F" w:rsidP="007A229F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lastRenderedPageBreak/>
        <w:t xml:space="preserve">Zespół interwencyjny sporządza plan pomocy małoletniemu, spełniający wymogi określonew § </w:t>
      </w:r>
      <w:r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Pr="00042D26">
        <w:rPr>
          <w:rFonts w:eastAsia="Calibri" w:cstheme="minorHAnsi"/>
        </w:rPr>
        <w:t>3</w:t>
      </w:r>
      <w:r w:rsidR="00986F76">
        <w:rPr>
          <w:rFonts w:eastAsia="Calibri" w:cstheme="minorHAnsi"/>
        </w:rPr>
        <w:t xml:space="preserve"> </w:t>
      </w:r>
      <w:r w:rsidRPr="00042D26">
        <w:rPr>
          <w:rFonts w:eastAsia="Calibri" w:cstheme="minorHAnsi"/>
        </w:rPr>
        <w:t>niniejszych Standardów</w:t>
      </w:r>
      <w:r w:rsidRPr="00042D26">
        <w:rPr>
          <w:rFonts w:cstheme="minorHAnsi"/>
        </w:rPr>
        <w:t>, na podstawie opisu sporządzonego przez pedagoga/psychologa</w:t>
      </w:r>
      <w:r w:rsidR="00986F76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 oraz</w:t>
      </w:r>
      <w:r w:rsidR="00986F76">
        <w:rPr>
          <w:rFonts w:cstheme="minorHAnsi"/>
        </w:rPr>
        <w:t xml:space="preserve"> </w:t>
      </w:r>
      <w:r w:rsidRPr="00042D26">
        <w:rPr>
          <w:rFonts w:cstheme="minorHAnsi"/>
        </w:rPr>
        <w:t>innych, uzyskanych przez członków zespołu, informacji.</w:t>
      </w:r>
    </w:p>
    <w:p w:rsidR="007A229F" w:rsidRDefault="007A229F" w:rsidP="007A229F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gdy podejrzenie krzywdzenia zgłoszą rodzice/opiekunowie dziecka, dyrektor </w:t>
      </w:r>
      <w:r>
        <w:rPr>
          <w:rFonts w:cstheme="minorHAnsi"/>
        </w:rPr>
        <w:t>P</w:t>
      </w:r>
      <w:r w:rsidRPr="00042D26">
        <w:rPr>
          <w:rFonts w:cstheme="minorHAnsi"/>
        </w:rPr>
        <w:t>rzedszkola jest zobowiązany powołać zespół interwencyjny.</w:t>
      </w:r>
    </w:p>
    <w:p w:rsidR="007A229F" w:rsidRPr="00042D26" w:rsidRDefault="007A229F" w:rsidP="007A229F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>
        <w:rPr>
          <w:rFonts w:cstheme="minorHAnsi"/>
        </w:rPr>
        <w:t xml:space="preserve">, </w:t>
      </w:r>
      <w:r w:rsidRPr="00042D26">
        <w:rPr>
          <w:rFonts w:cstheme="minorHAnsi"/>
        </w:rPr>
        <w:t>wzywa rodziców/opiekunów dziecka na spotkanie wyjaśniające,podczas którego może zaproponować zdiagnozowanie zgłaszanego podejrzenia</w:t>
      </w:r>
      <w:r w:rsidR="00B90502">
        <w:rPr>
          <w:rFonts w:cstheme="minorHAnsi"/>
        </w:rPr>
        <w:t xml:space="preserve"> </w:t>
      </w:r>
      <w:r w:rsidRPr="00042D26">
        <w:rPr>
          <w:rFonts w:cstheme="minorHAnsi"/>
        </w:rPr>
        <w:t>w zewnętrznej, bezstronnej instytucji. Ze spotkania sporządza się protokół.</w:t>
      </w:r>
    </w:p>
    <w:p w:rsidR="007A229F" w:rsidRDefault="007A229F" w:rsidP="007A229F">
      <w:pPr>
        <w:spacing w:after="0"/>
        <w:jc w:val="both"/>
        <w:rPr>
          <w:rFonts w:cstheme="minorHAnsi"/>
          <w:b/>
        </w:rPr>
      </w:pPr>
    </w:p>
    <w:p w:rsidR="007A229F" w:rsidRPr="002031E8" w:rsidRDefault="007A229F" w:rsidP="007A229F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</w:p>
    <w:p w:rsidR="007A229F" w:rsidRDefault="007A229F" w:rsidP="007A229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jestrodzicom/opiekunom przez pedagoga/psychologa.</w:t>
      </w:r>
    </w:p>
    <w:p w:rsidR="007A229F" w:rsidRPr="00815637" w:rsidRDefault="007A229F" w:rsidP="007A229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cstheme="minorHAnsi"/>
        </w:rPr>
      </w:pPr>
      <w:r w:rsidRPr="00815637">
        <w:rPr>
          <w:rFonts w:cstheme="minorHAnsi"/>
        </w:rPr>
        <w:t xml:space="preserve">Pedagog/psycholog informuje rodziców/opiekunów o obowiązku </w:t>
      </w:r>
      <w:r w:rsidR="00815637" w:rsidRPr="00815637">
        <w:rPr>
          <w:rFonts w:cstheme="minorHAnsi"/>
        </w:rPr>
        <w:t xml:space="preserve">szkoły, </w:t>
      </w:r>
      <w:r w:rsidRPr="00815637">
        <w:rPr>
          <w:rFonts w:cstheme="minorHAnsi"/>
        </w:rPr>
        <w:t>jako instytucji</w:t>
      </w:r>
      <w:r w:rsidR="00815637" w:rsidRPr="00815637">
        <w:rPr>
          <w:rFonts w:cstheme="minorHAnsi"/>
        </w:rPr>
        <w:t xml:space="preserve"> </w:t>
      </w:r>
      <w:r w:rsidRPr="00815637">
        <w:rPr>
          <w:rFonts w:cstheme="minorHAnsi"/>
        </w:rPr>
        <w:t xml:space="preserve"> zgłoszenia podejrzenia krzywdzenia małoletniegodo odpowiedniej instytucji (prokuratura, policja lub sąd rodzinny,ośrodek pomocy społecznej bądź przewodniczący zespołu interdyscyplinarnego – procedura„Niebieskiej Karty” – w zależności od zdiagnozowanego typu krzywdzenia i skorelowanejz nim interwencji).</w:t>
      </w:r>
      <w:r w:rsidR="00815637" w:rsidRPr="00815637">
        <w:rPr>
          <w:rFonts w:cstheme="minorHAnsi"/>
        </w:rPr>
        <w:t xml:space="preserve"> </w:t>
      </w:r>
      <w:r w:rsidRPr="00815637">
        <w:rPr>
          <w:rFonts w:cstheme="minorHAnsi"/>
          <w:bCs/>
        </w:rPr>
        <w:t>Pracownicy Przedszkola</w:t>
      </w:r>
      <w:r w:rsidR="00815637" w:rsidRPr="00815637">
        <w:rPr>
          <w:rFonts w:cstheme="minorHAnsi"/>
          <w:bCs/>
        </w:rPr>
        <w:t xml:space="preserve"> </w:t>
      </w:r>
      <w:r w:rsidRPr="00815637">
        <w:rPr>
          <w:rFonts w:cstheme="minorHAnsi"/>
          <w:bCs/>
        </w:rPr>
        <w:t xml:space="preserve">uczestniczą w realizacji procedury„Niebieskiej Karty”, w tym uprawnieni są do samodzielnego jej wszczynania. </w:t>
      </w:r>
      <w:r w:rsidRPr="00815637">
        <w:rPr>
          <w:rFonts w:cstheme="minorHAnsi"/>
        </w:rPr>
        <w:t>Po poinformowaniu rodziców/opiekunów małoletniego przez pedagoga/psychologa – zgodnie z punktem poprzedzającym</w:t>
      </w:r>
      <w:r w:rsidR="00815637">
        <w:rPr>
          <w:rFonts w:cstheme="minorHAnsi"/>
        </w:rPr>
        <w:t xml:space="preserve"> – dyrektor </w:t>
      </w:r>
      <w:r w:rsidRPr="00815637">
        <w:rPr>
          <w:rFonts w:cstheme="minorHAnsi"/>
        </w:rPr>
        <w:t>składa zawiadomienie o podejrzeniu przestępstwado prokuratury/policji lub wniosek o wgląd w sytuację rodziny do sądu rejonowego,wydziału rodzinnego i nieletnich, ośrodka pomocy społecznej lub przesyła formularz</w:t>
      </w:r>
      <w:r w:rsidR="00815637">
        <w:rPr>
          <w:rFonts w:cstheme="minorHAnsi"/>
        </w:rPr>
        <w:t xml:space="preserve"> </w:t>
      </w:r>
      <w:r w:rsidRPr="00815637">
        <w:rPr>
          <w:rFonts w:cstheme="minorHAnsi"/>
        </w:rPr>
        <w:t>„Niebieska Karta – A” do przewodniczącego zespołu interdyscyplinarnego.</w:t>
      </w:r>
    </w:p>
    <w:p w:rsidR="007A229F" w:rsidRDefault="007A229F" w:rsidP="007A229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 3.</w:t>
      </w:r>
    </w:p>
    <w:p w:rsidR="007A229F" w:rsidRDefault="007A229F" w:rsidP="007A229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zgłosili rodzice/opiekunowie małoletniego, a podejrzenie</w:t>
      </w:r>
      <w:r w:rsidR="007645FB">
        <w:rPr>
          <w:rFonts w:cstheme="minorHAnsi"/>
        </w:rPr>
        <w:t xml:space="preserve"> </w:t>
      </w:r>
      <w:r w:rsidRPr="00D75077">
        <w:rPr>
          <w:rFonts w:cstheme="minorHAnsi"/>
        </w:rPr>
        <w:t>to nie zostało potwierdzone</w:t>
      </w:r>
      <w:r w:rsidR="00815637">
        <w:rPr>
          <w:rFonts w:cstheme="minorHAnsi"/>
        </w:rPr>
        <w:t xml:space="preserve"> – Szkoła </w:t>
      </w:r>
      <w:r w:rsidRPr="00D75077">
        <w:rPr>
          <w:rFonts w:cstheme="minorHAnsi"/>
        </w:rPr>
        <w:t xml:space="preserve"> informujeo tym fakcie rodziców/opiekunów dziecka napiśmie.</w:t>
      </w:r>
    </w:p>
    <w:p w:rsidR="007A229F" w:rsidRPr="00D75077" w:rsidRDefault="007A229F" w:rsidP="007A229F">
      <w:pPr>
        <w:spacing w:after="0"/>
        <w:jc w:val="both"/>
        <w:rPr>
          <w:rFonts w:cstheme="minorHAnsi"/>
        </w:rPr>
      </w:pPr>
    </w:p>
    <w:p w:rsidR="007A229F" w:rsidRPr="002031E8" w:rsidRDefault="007A229F" w:rsidP="007A229F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:rsidR="007A229F" w:rsidRDefault="007A229F" w:rsidP="007A229F">
      <w:pPr>
        <w:pStyle w:val="Akapitzlist"/>
        <w:numPr>
          <w:ilvl w:val="0"/>
          <w:numId w:val="14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>interwencji sporządza się kartę interwencji, której wzór stanowi Załącznik</w:t>
      </w:r>
      <w:r w:rsidR="00A239C6">
        <w:rPr>
          <w:rFonts w:cstheme="minorHAnsi"/>
        </w:rPr>
        <w:t xml:space="preserve"> </w:t>
      </w:r>
      <w:r w:rsidRPr="00D75077">
        <w:rPr>
          <w:rFonts w:cstheme="minorHAnsi"/>
        </w:rPr>
        <w:t>nr 3</w:t>
      </w:r>
      <w:r w:rsidR="00A239C6">
        <w:rPr>
          <w:rFonts w:cstheme="minorHAnsi"/>
        </w:rPr>
        <w:t xml:space="preserve"> </w:t>
      </w:r>
      <w:r w:rsidRPr="00D75077">
        <w:rPr>
          <w:rFonts w:cstheme="minorHAnsi"/>
        </w:rPr>
        <w:t>do niniejszych Standardów. Kartę tę załącza się do dokumentacji dziecka</w:t>
      </w:r>
      <w:r w:rsidR="00A239C6">
        <w:rPr>
          <w:rFonts w:cstheme="minorHAnsi"/>
        </w:rPr>
        <w:t xml:space="preserve"> w Szkole</w:t>
      </w:r>
      <w:r w:rsidRPr="00D75077">
        <w:rPr>
          <w:rFonts w:cstheme="minorHAnsi"/>
        </w:rPr>
        <w:t>.</w:t>
      </w:r>
    </w:p>
    <w:p w:rsidR="007A229F" w:rsidRDefault="007A229F" w:rsidP="007A229F">
      <w:pPr>
        <w:pStyle w:val="Akapitzlist"/>
        <w:numPr>
          <w:ilvl w:val="0"/>
          <w:numId w:val="14"/>
        </w:numPr>
        <w:spacing w:after="0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Wszyscy pracownicy </w:t>
      </w:r>
      <w:r>
        <w:rPr>
          <w:rFonts w:cstheme="minorHAnsi"/>
        </w:rPr>
        <w:t>P</w:t>
      </w:r>
      <w:r w:rsidRPr="00D75077">
        <w:rPr>
          <w:rFonts w:cstheme="minorHAnsi"/>
        </w:rPr>
        <w:t>rzedszkola</w:t>
      </w:r>
      <w:r w:rsidR="00A239C6">
        <w:rPr>
          <w:rFonts w:cstheme="minorHAnsi"/>
        </w:rPr>
        <w:t xml:space="preserve"> </w:t>
      </w:r>
      <w:r w:rsidRPr="00D75077">
        <w:rPr>
          <w:rFonts w:cstheme="minorHAnsi"/>
        </w:rPr>
        <w:t>i inne osoby, które w związku z wykonywaniem obowiązków</w:t>
      </w:r>
      <w:r w:rsidR="00A239C6">
        <w:rPr>
          <w:rFonts w:cstheme="minorHAnsi"/>
        </w:rPr>
        <w:t xml:space="preserve"> </w:t>
      </w:r>
      <w:r w:rsidRPr="00D75077">
        <w:rPr>
          <w:rFonts w:cstheme="minorHAnsi"/>
        </w:rPr>
        <w:t>służbowych podjęły informację o krzywdzeniu dziecka lub informacje z tym związane, są</w:t>
      </w:r>
      <w:r w:rsidR="00A239C6">
        <w:rPr>
          <w:rFonts w:cstheme="minorHAnsi"/>
        </w:rPr>
        <w:t xml:space="preserve"> </w:t>
      </w:r>
      <w:r w:rsidRPr="00D75077">
        <w:rPr>
          <w:rFonts w:cstheme="minorHAnsi"/>
        </w:rPr>
        <w:t>zobowiązan</w:t>
      </w:r>
      <w:r>
        <w:rPr>
          <w:rFonts w:cstheme="minorHAnsi"/>
        </w:rPr>
        <w:t>i</w:t>
      </w:r>
      <w:r w:rsidRPr="00D75077">
        <w:rPr>
          <w:rFonts w:cstheme="minorHAnsi"/>
        </w:rPr>
        <w:t xml:space="preserve"> do zachowania tych informacji w tajemnicy, wyłączając informacje przekazywane</w:t>
      </w:r>
      <w:r w:rsidR="00A239C6">
        <w:rPr>
          <w:rFonts w:cstheme="minorHAnsi"/>
        </w:rPr>
        <w:t xml:space="preserve"> </w:t>
      </w:r>
      <w:r w:rsidRPr="00D75077">
        <w:rPr>
          <w:rFonts w:cstheme="minorHAnsi"/>
        </w:rPr>
        <w:t>uprawnionym instytucjom w ramach działań interwencyjnych.</w:t>
      </w:r>
    </w:p>
    <w:p w:rsidR="00D93705" w:rsidRDefault="00D93705" w:rsidP="00D93705">
      <w:pPr>
        <w:pStyle w:val="Akapitzlist"/>
        <w:spacing w:after="0"/>
        <w:ind w:left="357"/>
        <w:jc w:val="both"/>
        <w:rPr>
          <w:rFonts w:cstheme="minorHAnsi"/>
        </w:rPr>
      </w:pPr>
    </w:p>
    <w:p w:rsidR="00D93705" w:rsidRDefault="00D93705" w:rsidP="00D93705">
      <w:pPr>
        <w:pStyle w:val="Akapitzlist"/>
        <w:spacing w:after="0"/>
        <w:ind w:left="357"/>
        <w:jc w:val="both"/>
        <w:rPr>
          <w:rFonts w:cstheme="minorHAnsi"/>
        </w:rPr>
      </w:pPr>
    </w:p>
    <w:p w:rsidR="00D93705" w:rsidRDefault="00D93705" w:rsidP="00D93705">
      <w:pPr>
        <w:pStyle w:val="Akapitzlist"/>
        <w:spacing w:after="0"/>
        <w:ind w:left="357"/>
        <w:jc w:val="both"/>
        <w:rPr>
          <w:rFonts w:cstheme="minorHAnsi"/>
        </w:rPr>
      </w:pPr>
    </w:p>
    <w:p w:rsidR="00D93705" w:rsidRDefault="00D93705" w:rsidP="00D93705">
      <w:pPr>
        <w:pStyle w:val="Akapitzlist"/>
        <w:spacing w:after="0"/>
        <w:ind w:left="357"/>
        <w:jc w:val="both"/>
        <w:rPr>
          <w:rFonts w:cstheme="minorHAnsi"/>
        </w:rPr>
      </w:pPr>
    </w:p>
    <w:p w:rsidR="00D93705" w:rsidRDefault="00D93705" w:rsidP="00D93705">
      <w:pPr>
        <w:pStyle w:val="Akapitzlist"/>
        <w:spacing w:after="0"/>
        <w:ind w:left="357"/>
        <w:jc w:val="both"/>
        <w:rPr>
          <w:rFonts w:cstheme="minorHAnsi"/>
        </w:rPr>
      </w:pPr>
    </w:p>
    <w:p w:rsidR="00D93705" w:rsidRDefault="00D93705" w:rsidP="00D93705">
      <w:pPr>
        <w:pStyle w:val="Akapitzlist"/>
        <w:spacing w:after="0"/>
        <w:ind w:left="357"/>
        <w:jc w:val="both"/>
        <w:rPr>
          <w:rFonts w:cstheme="minorHAnsi"/>
        </w:rPr>
      </w:pPr>
    </w:p>
    <w:p w:rsidR="00D93705" w:rsidRPr="00D75077" w:rsidRDefault="00D93705" w:rsidP="00D93705">
      <w:pPr>
        <w:pStyle w:val="Akapitzlist"/>
        <w:spacing w:after="0"/>
        <w:ind w:left="357"/>
        <w:jc w:val="both"/>
        <w:rPr>
          <w:rFonts w:cstheme="minorHAnsi"/>
        </w:rPr>
      </w:pPr>
    </w:p>
    <w:p w:rsidR="007A229F" w:rsidRPr="002031E8" w:rsidRDefault="007A229F" w:rsidP="007A229F">
      <w:pPr>
        <w:spacing w:after="0"/>
        <w:jc w:val="both"/>
        <w:rPr>
          <w:rFonts w:cstheme="minorHAnsi"/>
          <w:b/>
        </w:rPr>
      </w:pPr>
    </w:p>
    <w:p w:rsidR="00522E02" w:rsidRDefault="00522E02" w:rsidP="00522E02">
      <w:pPr>
        <w:suppressAutoHyphens/>
        <w:autoSpaceDE w:val="0"/>
        <w:spacing w:after="0" w:line="312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2E02" w:rsidRPr="002031E8" w:rsidRDefault="00522E02" w:rsidP="00522E02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Rozdział V</w:t>
      </w:r>
    </w:p>
    <w:p w:rsidR="00522E02" w:rsidRPr="002031E8" w:rsidRDefault="00522E02" w:rsidP="00522E02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ochrony wizerunku dziecka i danych osobowych małoletnich</w:t>
      </w:r>
    </w:p>
    <w:p w:rsidR="00522E02" w:rsidRDefault="00522E02" w:rsidP="00522E02">
      <w:pPr>
        <w:spacing w:after="0"/>
        <w:jc w:val="both"/>
        <w:rPr>
          <w:rFonts w:cstheme="minorHAnsi"/>
          <w:b/>
        </w:rPr>
      </w:pPr>
    </w:p>
    <w:p w:rsidR="00522E02" w:rsidRPr="002031E8" w:rsidRDefault="00522E02" w:rsidP="00522E02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:rsidR="00522E02" w:rsidRPr="00D75077" w:rsidRDefault="00522E02" w:rsidP="00522E02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Szkoła,</w:t>
      </w:r>
      <w:r w:rsidRPr="002031E8">
        <w:rPr>
          <w:rFonts w:cstheme="minorHAnsi"/>
        </w:rPr>
        <w:t xml:space="preserve"> uznając prawo dziecka do prywatności i ochrony dóbr osobistych, zapewnia ochronę wizerunku dziecka,</w:t>
      </w:r>
      <w:r>
        <w:rPr>
          <w:rFonts w:cstheme="minorHAnsi"/>
        </w:rPr>
        <w:t xml:space="preserve"> </w:t>
      </w:r>
      <w:r w:rsidRPr="002031E8">
        <w:rPr>
          <w:rFonts w:cstheme="minorHAnsi"/>
        </w:rPr>
        <w:t>zapewnia najwyższe standardy ochrony danych osobowych małoletnich</w:t>
      </w:r>
      <w:r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zgodnie z </w:t>
      </w:r>
      <w:r w:rsidRPr="00D75077">
        <w:rPr>
          <w:rFonts w:cstheme="minorHAnsi"/>
        </w:rPr>
        <w:t>obowiązującymi przepisami prawa.</w:t>
      </w:r>
    </w:p>
    <w:p w:rsidR="00522E02" w:rsidRPr="00D75077" w:rsidRDefault="00522E02" w:rsidP="00522E02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Wytyczne dotyczące zasad ochrony wizerunku dziecka i danych osobowych dzieci stanowią Załącznik nr 4 do niniejszych Standardów.</w:t>
      </w:r>
    </w:p>
    <w:p w:rsidR="00522E02" w:rsidRDefault="00522E02" w:rsidP="00522E02">
      <w:pPr>
        <w:spacing w:after="0"/>
        <w:jc w:val="both"/>
        <w:rPr>
          <w:rFonts w:cstheme="minorHAnsi"/>
          <w:b/>
        </w:rPr>
      </w:pPr>
    </w:p>
    <w:p w:rsidR="00522E02" w:rsidRPr="002031E8" w:rsidRDefault="00522E02" w:rsidP="00522E02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 xml:space="preserve">. </w:t>
      </w:r>
    </w:p>
    <w:p w:rsidR="00522E02" w:rsidRDefault="00522E02" w:rsidP="00522E02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Pracownikowi Przedszkola</w:t>
      </w:r>
      <w:r w:rsidR="00975D28">
        <w:rPr>
          <w:rFonts w:cstheme="minorHAnsi"/>
        </w:rPr>
        <w:t xml:space="preserve">  </w:t>
      </w:r>
      <w:r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522E02" w:rsidRPr="00D75077" w:rsidRDefault="00522E02" w:rsidP="00522E02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>
        <w:rPr>
          <w:rFonts w:cstheme="minorHAnsi"/>
        </w:rPr>
        <w:t xml:space="preserve">unkcie </w:t>
      </w:r>
      <w:r w:rsidRPr="00D75077">
        <w:rPr>
          <w:rFonts w:cstheme="minorHAnsi"/>
        </w:rPr>
        <w:t>1</w:t>
      </w:r>
      <w:r>
        <w:rPr>
          <w:rFonts w:cstheme="minorHAnsi"/>
        </w:rPr>
        <w:t xml:space="preserve">, </w:t>
      </w:r>
      <w:r w:rsidRPr="00D75077">
        <w:rPr>
          <w:rFonts w:cstheme="minorHAnsi"/>
        </w:rPr>
        <w:t xml:space="preserve">pracownik </w:t>
      </w:r>
      <w:r>
        <w:rPr>
          <w:rFonts w:cstheme="minorHAnsi"/>
        </w:rPr>
        <w:t>P</w:t>
      </w:r>
      <w:r w:rsidRPr="00D75077">
        <w:rPr>
          <w:rFonts w:cstheme="minorHAnsi"/>
        </w:rPr>
        <w:t>rzedszkola</w:t>
      </w:r>
      <w:r w:rsidR="00975D28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 może</w:t>
      </w:r>
      <w:r w:rsidR="00975D28">
        <w:rPr>
          <w:rFonts w:cstheme="minorHAnsi"/>
        </w:rPr>
        <w:t xml:space="preserve"> </w:t>
      </w:r>
      <w:r w:rsidRPr="00D75077">
        <w:rPr>
          <w:rFonts w:cstheme="minorHAnsi"/>
        </w:rPr>
        <w:t>skontaktować się z opiekunem dziecka</w:t>
      </w:r>
      <w:r>
        <w:rPr>
          <w:rFonts w:cstheme="minorHAnsi"/>
        </w:rPr>
        <w:t xml:space="preserve">, </w:t>
      </w:r>
      <w:r w:rsidRPr="00D75077">
        <w:rPr>
          <w:rFonts w:cstheme="minorHAnsi"/>
        </w:rPr>
        <w:t>by</w:t>
      </w:r>
      <w:r w:rsidR="00975D28">
        <w:rPr>
          <w:rFonts w:cstheme="minorHAnsi"/>
        </w:rPr>
        <w:t xml:space="preserve"> </w:t>
      </w:r>
      <w:r w:rsidRPr="00D75077">
        <w:rPr>
          <w:rFonts w:cstheme="minorHAnsi"/>
        </w:rPr>
        <w:t>uzyskać zgodę na nieodpłatne wykorzystanie zarejestrowanego wizerunku dziecka i określ</w:t>
      </w:r>
      <w:r>
        <w:rPr>
          <w:rFonts w:cstheme="minorHAnsi"/>
        </w:rPr>
        <w:t xml:space="preserve">ić, </w:t>
      </w:r>
      <w:r w:rsidRPr="00D75077">
        <w:rPr>
          <w:rFonts w:cstheme="minorHAnsi"/>
        </w:rPr>
        <w:t>w jakim kontekście będzie wykorzystywany</w:t>
      </w:r>
      <w:r>
        <w:rPr>
          <w:rFonts w:cstheme="minorHAnsi"/>
        </w:rPr>
        <w:t xml:space="preserve">,  </w:t>
      </w:r>
      <w:r w:rsidRPr="00D75077">
        <w:rPr>
          <w:rFonts w:cstheme="minorHAnsi"/>
        </w:rPr>
        <w:t>lub</w:t>
      </w:r>
      <w:r w:rsidR="00975D28">
        <w:rPr>
          <w:rFonts w:cstheme="minorHAnsi"/>
        </w:rPr>
        <w:t xml:space="preserve"> </w:t>
      </w:r>
      <w:r w:rsidRPr="00D75077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</w:p>
    <w:p w:rsidR="00522E02" w:rsidRDefault="00522E02" w:rsidP="00522E02">
      <w:pPr>
        <w:spacing w:after="0"/>
        <w:jc w:val="both"/>
        <w:rPr>
          <w:rFonts w:cstheme="minorHAnsi"/>
          <w:b/>
        </w:rPr>
      </w:pPr>
    </w:p>
    <w:p w:rsidR="00522E02" w:rsidRPr="002031E8" w:rsidRDefault="00522E02" w:rsidP="00522E02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:rsidR="00522E02" w:rsidRDefault="00522E02" w:rsidP="00522E02">
      <w:pPr>
        <w:spacing w:after="0"/>
        <w:jc w:val="both"/>
        <w:rPr>
          <w:rFonts w:cstheme="minorHAnsi"/>
          <w:b/>
        </w:rPr>
      </w:pPr>
      <w:r w:rsidRPr="00D75077">
        <w:rPr>
          <w:rFonts w:cstheme="minorHAnsi"/>
        </w:rPr>
        <w:t xml:space="preserve">Upublicznienie przez pracownika </w:t>
      </w:r>
      <w:r>
        <w:rPr>
          <w:rFonts w:cstheme="minorHAnsi"/>
        </w:rPr>
        <w:t>P</w:t>
      </w:r>
      <w:r w:rsidRPr="00D75077">
        <w:rPr>
          <w:rFonts w:cstheme="minorHAnsi"/>
        </w:rPr>
        <w:t>rzedszkola wizerunku dziecka utrwalonego w jakiejkolwiek</w:t>
      </w:r>
      <w:r w:rsidR="0063101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formie (fotografia, nagranie audio-wideo) wymaga pisemnej zgody rodzica lub opiekunaprawnego dziecka. </w:t>
      </w:r>
      <w:r w:rsidRPr="002031E8">
        <w:rPr>
          <w:rFonts w:cstheme="minorHAnsi"/>
          <w:b/>
        </w:rPr>
        <w:t>Uwaga!</w:t>
      </w:r>
      <w:r w:rsidR="00631017">
        <w:rPr>
          <w:rFonts w:cstheme="minorHAnsi"/>
          <w:b/>
        </w:rPr>
        <w:t xml:space="preserve"> </w:t>
      </w:r>
      <w:r w:rsidRPr="002031E8">
        <w:rPr>
          <w:rFonts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522E02" w:rsidRPr="00D75077" w:rsidRDefault="00522E02" w:rsidP="00522E02">
      <w:pPr>
        <w:spacing w:after="0"/>
        <w:jc w:val="both"/>
        <w:rPr>
          <w:rFonts w:cstheme="minorHAnsi"/>
        </w:rPr>
      </w:pPr>
    </w:p>
    <w:p w:rsidR="009C18F9" w:rsidRPr="002031E8" w:rsidRDefault="009C18F9" w:rsidP="009C18F9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VI</w:t>
      </w:r>
    </w:p>
    <w:p w:rsidR="009C18F9" w:rsidRDefault="009C18F9" w:rsidP="009C18F9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bezpiecznego korzystania z internetu i mediów elektronicznychw Przedszkolu</w:t>
      </w:r>
    </w:p>
    <w:p w:rsidR="009C18F9" w:rsidRPr="002031E8" w:rsidRDefault="009C18F9" w:rsidP="009C18F9">
      <w:pPr>
        <w:spacing w:after="0"/>
        <w:rPr>
          <w:rFonts w:cstheme="minorHAnsi"/>
          <w:b/>
          <w:bCs/>
        </w:rPr>
      </w:pPr>
    </w:p>
    <w:p w:rsidR="009C18F9" w:rsidRPr="002031E8" w:rsidRDefault="009C18F9" w:rsidP="009C18F9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:rsidR="009C18F9" w:rsidRDefault="009C18F9" w:rsidP="009C18F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>
        <w:rPr>
          <w:rFonts w:cstheme="minorHAnsi"/>
        </w:rPr>
        <w:t xml:space="preserve">, </w:t>
      </w:r>
      <w:r w:rsidRPr="002031E8">
        <w:rPr>
          <w:rFonts w:cstheme="minorHAnsi"/>
        </w:rPr>
        <w:t>zapewniając dzieciom dostęp do internetu</w:t>
      </w:r>
      <w:r>
        <w:rPr>
          <w:rFonts w:cstheme="minorHAnsi"/>
        </w:rPr>
        <w:t xml:space="preserve">, </w:t>
      </w:r>
      <w:r w:rsidRPr="002031E8">
        <w:rPr>
          <w:rFonts w:cstheme="minorHAnsi"/>
        </w:rPr>
        <w:t xml:space="preserve">podejmujedziałania zabezpieczające małoletnich przed dostępem do </w:t>
      </w:r>
      <w:r w:rsidRPr="009C7B4E">
        <w:rPr>
          <w:rFonts w:cstheme="minorHAnsi"/>
        </w:rPr>
        <w:t>treści, które mogą stanowić zagrożeniedla ich prawidłowego rozwoju. W szczególności instaluje i aktualizuje</w:t>
      </w:r>
      <w:r w:rsidR="00C4022C">
        <w:rPr>
          <w:rFonts w:cstheme="minorHAnsi"/>
        </w:rPr>
        <w:t xml:space="preserve"> </w:t>
      </w:r>
      <w:r w:rsidRPr="009C7B4E">
        <w:rPr>
          <w:rFonts w:cstheme="minorHAnsi"/>
        </w:rPr>
        <w:t>oprogramowanie zabezpieczające. Zasady bezpiecznego korzystania z internetu i mediówelektronicznych stanowią Załącznik nr 5 do niniejszych Standardów.</w:t>
      </w:r>
    </w:p>
    <w:p w:rsidR="009C18F9" w:rsidRDefault="009C18F9" w:rsidP="009C18F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Na terenie Przedszkola dostęp dziecka do internetu możliwy jest</w:t>
      </w:r>
      <w:r>
        <w:rPr>
          <w:rFonts w:cstheme="minorHAnsi"/>
        </w:rPr>
        <w:t xml:space="preserve"> t</w:t>
      </w:r>
      <w:r w:rsidRPr="009C7B4E">
        <w:rPr>
          <w:rFonts w:cstheme="minorHAnsi"/>
        </w:rPr>
        <w:t xml:space="preserve">ylko pod nadzorem pracownika </w:t>
      </w:r>
      <w:r>
        <w:rPr>
          <w:rFonts w:cstheme="minorHAnsi"/>
        </w:rPr>
        <w:t>P</w:t>
      </w:r>
      <w:r w:rsidRPr="009C7B4E">
        <w:rPr>
          <w:rFonts w:cstheme="minorHAnsi"/>
        </w:rPr>
        <w:t>rzedszkola na zajęciach komputerowych</w:t>
      </w:r>
      <w:r>
        <w:rPr>
          <w:rFonts w:cstheme="minorHAnsi"/>
        </w:rPr>
        <w:t>.</w:t>
      </w:r>
    </w:p>
    <w:p w:rsidR="009C18F9" w:rsidRDefault="009C18F9" w:rsidP="009C18F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gdy dostęp do internetu w </w:t>
      </w:r>
      <w:r>
        <w:rPr>
          <w:rFonts w:cstheme="minorHAnsi"/>
        </w:rPr>
        <w:t>P</w:t>
      </w:r>
      <w:r w:rsidRPr="009C7B4E">
        <w:rPr>
          <w:rFonts w:cstheme="minorHAnsi"/>
        </w:rPr>
        <w:t>rzedszkolu</w:t>
      </w:r>
      <w:r w:rsidR="00EA1E30">
        <w:rPr>
          <w:rFonts w:cstheme="minorHAnsi"/>
        </w:rPr>
        <w:t xml:space="preserve"> </w:t>
      </w:r>
      <w:r w:rsidRPr="009C7B4E">
        <w:rPr>
          <w:rFonts w:cstheme="minorHAnsi"/>
        </w:rPr>
        <w:t>realizowany jest</w:t>
      </w:r>
      <w:r w:rsidR="00EA1E30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>
        <w:rPr>
          <w:rFonts w:cstheme="minorHAnsi"/>
        </w:rPr>
        <w:t>P</w:t>
      </w:r>
      <w:r w:rsidRPr="009C7B4E">
        <w:rPr>
          <w:rFonts w:cstheme="minorHAnsi"/>
        </w:rPr>
        <w:t>rzedszkola jest on zobowiązany informować</w:t>
      </w:r>
      <w:r w:rsidR="00EA1E30">
        <w:rPr>
          <w:rFonts w:cstheme="minorHAnsi"/>
        </w:rPr>
        <w:t xml:space="preserve"> </w:t>
      </w:r>
      <w:r w:rsidRPr="009C7B4E">
        <w:rPr>
          <w:rFonts w:cstheme="minorHAnsi"/>
        </w:rPr>
        <w:t>dzieci o zasadach bezpiecznego korzystania z internetu oraz</w:t>
      </w:r>
      <w:r w:rsidR="00EA1E30">
        <w:rPr>
          <w:rFonts w:cstheme="minorHAnsi"/>
        </w:rPr>
        <w:t xml:space="preserve"> </w:t>
      </w:r>
      <w:r w:rsidRPr="009C7B4E">
        <w:rPr>
          <w:rFonts w:cstheme="minorHAnsi"/>
        </w:rPr>
        <w:t>czuwać</w:t>
      </w:r>
      <w:r w:rsidR="00EA1E30">
        <w:rPr>
          <w:rFonts w:cstheme="minorHAnsi"/>
        </w:rPr>
        <w:t xml:space="preserve"> </w:t>
      </w:r>
      <w:r w:rsidRPr="009C7B4E">
        <w:rPr>
          <w:rFonts w:cstheme="minorHAnsi"/>
        </w:rPr>
        <w:t>nad ich bezpieczeństwem podczas korzystania z internetu w czasie zajęć.</w:t>
      </w:r>
    </w:p>
    <w:p w:rsidR="009C18F9" w:rsidRDefault="009C18F9" w:rsidP="009C18F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dostęp do internetu w Przedszkolu</w:t>
      </w:r>
      <w:r w:rsidR="00EA1E30">
        <w:rPr>
          <w:rFonts w:cstheme="minorHAnsi"/>
        </w:rPr>
        <w:t xml:space="preserve"> </w:t>
      </w:r>
      <w:r w:rsidRPr="009C7B4E">
        <w:rPr>
          <w:rFonts w:cstheme="minorHAnsi"/>
        </w:rPr>
        <w:t>przeprowadza z dziećmi cykliczne szkolenia dotyczące bezpiecznego korzystania z internetu.</w:t>
      </w:r>
    </w:p>
    <w:p w:rsidR="009C18F9" w:rsidRDefault="009C18F9" w:rsidP="009C18F9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Przedszkole zapewnia stały dostęp do materiałów edukacyjnych, dotyczących bezpiecznego korzystania z internetu</w:t>
      </w:r>
      <w:r>
        <w:rPr>
          <w:rFonts w:cstheme="minorHAnsi"/>
        </w:rPr>
        <w:t xml:space="preserve">, </w:t>
      </w:r>
      <w:r w:rsidRPr="009C7B4E">
        <w:rPr>
          <w:rFonts w:cstheme="minorHAnsi"/>
        </w:rPr>
        <w:t>przy komputerach.</w:t>
      </w:r>
    </w:p>
    <w:p w:rsidR="009C18F9" w:rsidRPr="009C7B4E" w:rsidRDefault="009C18F9" w:rsidP="009C18F9">
      <w:pPr>
        <w:spacing w:after="0"/>
        <w:jc w:val="both"/>
        <w:rPr>
          <w:rFonts w:cstheme="minorHAnsi"/>
        </w:rPr>
      </w:pPr>
    </w:p>
    <w:p w:rsidR="009C18F9" w:rsidRPr="002031E8" w:rsidRDefault="009C18F9" w:rsidP="009C18F9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:rsidR="009C18F9" w:rsidRDefault="009C18F9" w:rsidP="009C18F9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Osoba odpowiedzialna za dostęp do internetu w </w:t>
      </w:r>
      <w:r>
        <w:rPr>
          <w:rFonts w:cstheme="minorHAnsi"/>
        </w:rPr>
        <w:t>P</w:t>
      </w:r>
      <w:r w:rsidRPr="002031E8">
        <w:rPr>
          <w:rFonts w:cstheme="minorHAnsi"/>
        </w:rPr>
        <w:t xml:space="preserve">rzedszkoluw porozumieniu z dyrektorem </w:t>
      </w:r>
      <w:r>
        <w:rPr>
          <w:rFonts w:cstheme="minorHAnsi"/>
        </w:rPr>
        <w:t>P</w:t>
      </w:r>
      <w:r w:rsidRPr="002031E8">
        <w:rPr>
          <w:rFonts w:cstheme="minorHAnsi"/>
        </w:rPr>
        <w:t>rzedszkola zabezpiecza sieć przed niebezpiecznymi treściami, poprzez instalację</w:t>
      </w:r>
      <w:r w:rsidR="00EA1E30">
        <w:rPr>
          <w:rFonts w:cstheme="minorHAnsi"/>
        </w:rPr>
        <w:t xml:space="preserve"> </w:t>
      </w:r>
      <w:r w:rsidRPr="002031E8">
        <w:rPr>
          <w:rFonts w:cstheme="minorHAnsi"/>
        </w:rPr>
        <w:t>i aktualizacjęodpowiedniego, nowoczesnego oprogramowania.</w:t>
      </w:r>
    </w:p>
    <w:p w:rsidR="009C18F9" w:rsidRDefault="009C18F9" w:rsidP="009C18F9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Wymienione w p</w:t>
      </w:r>
      <w:r>
        <w:rPr>
          <w:rFonts w:cstheme="minorHAnsi"/>
        </w:rPr>
        <w:t xml:space="preserve">unkcie </w:t>
      </w:r>
      <w:r w:rsidRPr="009C7B4E">
        <w:rPr>
          <w:rFonts w:eastAsia="Calibri" w:cstheme="minorHAnsi"/>
        </w:rPr>
        <w:t>1</w:t>
      </w:r>
      <w:r w:rsidR="00EA1E30">
        <w:rPr>
          <w:rFonts w:eastAsia="Calibri" w:cstheme="minorHAnsi"/>
        </w:rPr>
        <w:t xml:space="preserve"> </w:t>
      </w:r>
      <w:r w:rsidRPr="009C7B4E">
        <w:rPr>
          <w:rFonts w:cstheme="minorHAnsi"/>
        </w:rPr>
        <w:t>oprogramowanie jest aktualizowane w miarę potrzeb</w:t>
      </w:r>
      <w:r>
        <w:rPr>
          <w:rFonts w:cstheme="minorHAnsi"/>
        </w:rPr>
        <w:t xml:space="preserve"> – </w:t>
      </w:r>
      <w:r w:rsidRPr="009C7B4E">
        <w:rPr>
          <w:rFonts w:cstheme="minorHAnsi"/>
        </w:rPr>
        <w:t>przynajmniej raz w miesiącu.</w:t>
      </w:r>
    </w:p>
    <w:p w:rsidR="00C4022C" w:rsidRPr="009C7B4E" w:rsidRDefault="00C4022C" w:rsidP="00C4022C">
      <w:pPr>
        <w:pStyle w:val="Akapitzlist"/>
        <w:spacing w:after="0"/>
        <w:ind w:left="357"/>
        <w:jc w:val="both"/>
        <w:rPr>
          <w:rFonts w:cstheme="minorHAnsi"/>
        </w:rPr>
      </w:pPr>
    </w:p>
    <w:p w:rsidR="00C4022C" w:rsidRPr="002031E8" w:rsidRDefault="00C4022C" w:rsidP="00C4022C">
      <w:pPr>
        <w:spacing w:after="0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VII</w:t>
      </w:r>
    </w:p>
    <w:p w:rsidR="00C4022C" w:rsidRPr="002031E8" w:rsidRDefault="00C4022C" w:rsidP="00C4022C">
      <w:pPr>
        <w:spacing w:after="0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Monitoring stosowania Standarów Ochrony Małoletnich przed krzywdzeniem</w:t>
      </w:r>
    </w:p>
    <w:p w:rsidR="00C4022C" w:rsidRDefault="00C4022C" w:rsidP="00C4022C">
      <w:pPr>
        <w:spacing w:after="0"/>
        <w:jc w:val="both"/>
        <w:rPr>
          <w:rFonts w:cstheme="minorHAnsi"/>
          <w:b/>
        </w:rPr>
      </w:pPr>
    </w:p>
    <w:p w:rsidR="00C4022C" w:rsidRPr="002031E8" w:rsidRDefault="00C4022C" w:rsidP="00C4022C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14</w:t>
      </w:r>
      <w:r w:rsidRPr="002031E8">
        <w:rPr>
          <w:rFonts w:cstheme="minorHAnsi"/>
          <w:b/>
        </w:rPr>
        <w:t>.</w:t>
      </w:r>
    </w:p>
    <w:p w:rsidR="00C4022C" w:rsidRDefault="00876E92" w:rsidP="00C4022C">
      <w:pPr>
        <w:pStyle w:val="Akapitzlist"/>
        <w:numPr>
          <w:ilvl w:val="0"/>
          <w:numId w:val="23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Dyrektor Szkoły Podstawowej w Przysiekach wyznacza </w:t>
      </w:r>
      <w:r w:rsidR="00C4022C" w:rsidRPr="002031E8">
        <w:rPr>
          <w:rFonts w:cstheme="minorHAnsi"/>
        </w:rPr>
        <w:t>osob</w:t>
      </w:r>
      <w:r w:rsidR="00C4022C">
        <w:rPr>
          <w:rFonts w:cstheme="minorHAnsi"/>
        </w:rPr>
        <w:t>ę</w:t>
      </w:r>
      <w:r w:rsidR="00C4022C" w:rsidRPr="002031E8">
        <w:rPr>
          <w:rFonts w:cstheme="minorHAnsi"/>
        </w:rPr>
        <w:t>odpowiedzialną za realizację i propagowanie Standardów</w:t>
      </w:r>
      <w:r>
        <w:rPr>
          <w:rFonts w:cstheme="minorHAnsi"/>
        </w:rPr>
        <w:t xml:space="preserve"> </w:t>
      </w:r>
      <w:r w:rsidR="00C4022C">
        <w:rPr>
          <w:rFonts w:cstheme="minorHAnsi"/>
        </w:rPr>
        <w:t>O</w:t>
      </w:r>
      <w:r w:rsidR="00C4022C" w:rsidRPr="002031E8">
        <w:rPr>
          <w:rFonts w:cstheme="minorHAnsi"/>
        </w:rPr>
        <w:t xml:space="preserve">chrony </w:t>
      </w:r>
      <w:r w:rsidR="00C4022C">
        <w:rPr>
          <w:rFonts w:cstheme="minorHAnsi"/>
        </w:rPr>
        <w:t>M</w:t>
      </w:r>
      <w:r w:rsidR="00C4022C" w:rsidRPr="002031E8">
        <w:rPr>
          <w:rFonts w:cstheme="minorHAnsi"/>
        </w:rPr>
        <w:t>ałoletnich przed krzywdzeniem w Przedszkolu.</w:t>
      </w:r>
    </w:p>
    <w:p w:rsidR="00C4022C" w:rsidRDefault="00C4022C" w:rsidP="00C4022C">
      <w:pPr>
        <w:pStyle w:val="Akapitzlist"/>
        <w:numPr>
          <w:ilvl w:val="0"/>
          <w:numId w:val="23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której mowa w punkcie 1, jest odpowiedzialna za monitorowanierealizacji Standardów, za reagowanie na sygnały naruszenia Standardów, prowadzenie rejestruzgłoszeń oraz za proponowanie zmian w Standardach.</w:t>
      </w:r>
    </w:p>
    <w:p w:rsidR="00C4022C" w:rsidRDefault="00C4022C" w:rsidP="00C4022C">
      <w:pPr>
        <w:pStyle w:val="Akapitzlist"/>
        <w:numPr>
          <w:ilvl w:val="0"/>
          <w:numId w:val="23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realizację i propagowanie Standardówochrony małoletnich przeprowadza wśród pracowników</w:t>
      </w:r>
      <w:r w:rsidR="00876E92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9C7B4E">
        <w:rPr>
          <w:rFonts w:cstheme="minorHAnsi"/>
        </w:rPr>
        <w:t xml:space="preserve">rzedszkola, raz na </w:t>
      </w:r>
      <w:r w:rsidRPr="009C7B4E">
        <w:rPr>
          <w:rFonts w:eastAsia="Calibri" w:cstheme="minorHAnsi"/>
        </w:rPr>
        <w:t xml:space="preserve">12 </w:t>
      </w:r>
      <w:r w:rsidRPr="009C7B4E">
        <w:rPr>
          <w:rFonts w:cstheme="minorHAnsi"/>
        </w:rPr>
        <w:t>miesięcy, ankietę monitorującą poziom realizacji Standardów. Wzór ankietystanowi Załącznik nr 6 do niniejszych Standardów.W ankiecie pracownicy mogą proponować zmiany oraz wskazywać</w:t>
      </w:r>
      <w:r w:rsidR="00876E92">
        <w:rPr>
          <w:rFonts w:cstheme="minorHAnsi"/>
        </w:rPr>
        <w:t xml:space="preserve"> </w:t>
      </w:r>
      <w:r w:rsidRPr="009C7B4E">
        <w:rPr>
          <w:rFonts w:cstheme="minorHAnsi"/>
        </w:rPr>
        <w:t>naruszenia Standardów.</w:t>
      </w:r>
    </w:p>
    <w:p w:rsidR="00C4022C" w:rsidRDefault="00C4022C" w:rsidP="00C4022C">
      <w:pPr>
        <w:pStyle w:val="Akapitzlist"/>
        <w:numPr>
          <w:ilvl w:val="0"/>
          <w:numId w:val="23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Na podstawie przeprowadzonej ankiety osoba odpowiedzialna za realizację i propagowanie Standardów</w:t>
      </w:r>
      <w:r w:rsidR="00876E92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876E92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raport z monitoringu,który następnie przekazuje dyrektorowi </w:t>
      </w:r>
      <w:r w:rsidR="00876E92">
        <w:rPr>
          <w:rFonts w:cstheme="minorHAnsi"/>
        </w:rPr>
        <w:t>Szkoły Podstawowej w Przysiekach</w:t>
      </w:r>
      <w:r w:rsidRPr="009C7B4E">
        <w:rPr>
          <w:rFonts w:cstheme="minorHAnsi"/>
        </w:rPr>
        <w:t>.</w:t>
      </w:r>
    </w:p>
    <w:p w:rsidR="00C4022C" w:rsidRPr="009C7B4E" w:rsidRDefault="00C05FD6" w:rsidP="00C4022C">
      <w:pPr>
        <w:pStyle w:val="Akapitzlist"/>
        <w:numPr>
          <w:ilvl w:val="0"/>
          <w:numId w:val="23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</w:t>
      </w:r>
      <w:r w:rsidR="00C4022C" w:rsidRPr="009C7B4E">
        <w:rPr>
          <w:rFonts w:cstheme="minorHAnsi"/>
        </w:rPr>
        <w:t xml:space="preserve"> na podstawie otrzymanego raportu wprowadza do </w:t>
      </w:r>
      <w:r w:rsidR="00C4022C" w:rsidRPr="009C7B4E">
        <w:rPr>
          <w:rFonts w:cstheme="minorHAnsi"/>
          <w:iCs/>
        </w:rPr>
        <w:t>Standardów</w:t>
      </w:r>
      <w:r w:rsidR="00876E92">
        <w:rPr>
          <w:rFonts w:cstheme="minorHAnsi"/>
          <w:iCs/>
        </w:rPr>
        <w:t xml:space="preserve"> </w:t>
      </w:r>
      <w:r w:rsidR="00C4022C" w:rsidRPr="009C7B4E">
        <w:rPr>
          <w:rFonts w:cstheme="minorHAnsi"/>
        </w:rPr>
        <w:t>niezbędne zmiany i ogłasza je pracownikom, dzieciom i ich rodzicom/opiekunom.</w:t>
      </w:r>
    </w:p>
    <w:p w:rsidR="00C4022C" w:rsidRPr="002031E8" w:rsidRDefault="00C4022C" w:rsidP="00C4022C">
      <w:pPr>
        <w:pStyle w:val="Akapitzlist"/>
        <w:spacing w:after="0"/>
        <w:jc w:val="both"/>
        <w:rPr>
          <w:rFonts w:cstheme="minorHAnsi"/>
        </w:rPr>
      </w:pPr>
    </w:p>
    <w:p w:rsidR="00BB2722" w:rsidRPr="002031E8" w:rsidRDefault="00BB2722" w:rsidP="00BB2722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VII</w:t>
      </w:r>
    </w:p>
    <w:p w:rsidR="00BB2722" w:rsidRPr="002031E8" w:rsidRDefault="00BB2722" w:rsidP="00BB2722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Przepisy końcowe</w:t>
      </w:r>
    </w:p>
    <w:p w:rsidR="00BB2722" w:rsidRDefault="00BB2722" w:rsidP="00BB2722">
      <w:pPr>
        <w:spacing w:after="0"/>
        <w:jc w:val="both"/>
        <w:rPr>
          <w:rFonts w:cstheme="minorHAnsi"/>
          <w:b/>
        </w:rPr>
      </w:pPr>
    </w:p>
    <w:p w:rsidR="00BB2722" w:rsidRPr="002031E8" w:rsidRDefault="00BB2722" w:rsidP="00BB2722">
      <w:pPr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:rsidR="00BB2722" w:rsidRDefault="00BB2722" w:rsidP="00BB2722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>Niniejsze Standardy Ochrony Małoletnich przed krzywdzeniem</w:t>
      </w:r>
      <w:r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 ogłoszenia.</w:t>
      </w:r>
    </w:p>
    <w:p w:rsidR="00BB2722" w:rsidRPr="009C7B4E" w:rsidRDefault="00BB2722" w:rsidP="00BB2722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Ogłoszenie Standarów </w:t>
      </w:r>
      <w:r w:rsidR="00D568B4">
        <w:rPr>
          <w:rFonts w:cstheme="minorHAnsi"/>
        </w:rPr>
        <w:t xml:space="preserve">następuje poprzez </w:t>
      </w:r>
      <w:r>
        <w:rPr>
          <w:rFonts w:cstheme="minorHAnsi"/>
        </w:rPr>
        <w:t xml:space="preserve"> </w:t>
      </w:r>
      <w:r w:rsidRPr="009C7B4E">
        <w:rPr>
          <w:rFonts w:cstheme="minorHAnsi"/>
        </w:rPr>
        <w:t>zamieszczenie na stronie internetowej</w:t>
      </w:r>
      <w:r w:rsidR="00D568B4">
        <w:rPr>
          <w:rFonts w:cstheme="minorHAnsi"/>
        </w:rPr>
        <w:t xml:space="preserve"> Szkoły Podstawowej w Przysiekach</w:t>
      </w:r>
      <w:r w:rsidRPr="009C7B4E">
        <w:rPr>
          <w:rFonts w:cstheme="minorHAnsi"/>
        </w:rPr>
        <w:t xml:space="preserve"> oraz wywieszenie w wersji skróconej</w:t>
      </w:r>
      <w:r>
        <w:rPr>
          <w:rFonts w:cstheme="minorHAnsi"/>
        </w:rPr>
        <w:t xml:space="preserve"> – </w:t>
      </w:r>
      <w:r w:rsidRPr="009C7B4E">
        <w:rPr>
          <w:rFonts w:cstheme="minorHAnsi"/>
        </w:rPr>
        <w:t>przeznaczonej</w:t>
      </w:r>
      <w:r w:rsidR="00D75B4D">
        <w:rPr>
          <w:rFonts w:cstheme="minorHAnsi"/>
        </w:rPr>
        <w:t xml:space="preserve"> </w:t>
      </w:r>
      <w:r w:rsidRPr="009C7B4E">
        <w:rPr>
          <w:rFonts w:cstheme="minorHAnsi"/>
        </w:rPr>
        <w:t>dla dzieci.</w:t>
      </w:r>
    </w:p>
    <w:p w:rsidR="00B933AD" w:rsidRDefault="00B933AD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D21F1" w:rsidRDefault="002D21F1" w:rsidP="00B933AD">
      <w:pPr>
        <w:spacing w:after="0"/>
        <w:jc w:val="both"/>
        <w:rPr>
          <w:rFonts w:cstheme="minorHAnsi"/>
          <w:b/>
        </w:rPr>
      </w:pPr>
    </w:p>
    <w:p w:rsidR="00277E77" w:rsidRPr="002031E8" w:rsidRDefault="00277E77" w:rsidP="00277E77">
      <w:pPr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1</w:t>
      </w:r>
    </w:p>
    <w:p w:rsidR="00277E77" w:rsidRDefault="00277E77" w:rsidP="00277E77">
      <w:pPr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bezpiec</w:t>
      </w:r>
      <w:r w:rsidR="004D0CE0">
        <w:rPr>
          <w:rFonts w:cstheme="minorHAnsi"/>
          <w:b/>
          <w:bCs/>
        </w:rPr>
        <w:t>znej rekrutacji w oddziale przedszkolnym Szkoły Podstawowej im. Anny Janke w Przysiekach.</w:t>
      </w:r>
    </w:p>
    <w:p w:rsidR="00277E77" w:rsidRPr="002031E8" w:rsidRDefault="00277E77" w:rsidP="00277E77">
      <w:pPr>
        <w:spacing w:after="0"/>
        <w:jc w:val="both"/>
        <w:rPr>
          <w:rFonts w:cstheme="minorHAnsi"/>
          <w:b/>
          <w:bCs/>
        </w:rPr>
      </w:pP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Dyrektor przed zatrudnieniem pracownika w</w:t>
      </w:r>
      <w:r w:rsidR="0032090A">
        <w:rPr>
          <w:rFonts w:cstheme="minorHAnsi"/>
        </w:rPr>
        <w:t xml:space="preserve"> oddziale przedszkolnym</w:t>
      </w:r>
      <w:r w:rsidRPr="002031E8">
        <w:rPr>
          <w:rFonts w:cstheme="minorHAnsi"/>
        </w:rPr>
        <w:t xml:space="preserve"> poznaje dane osobowe,</w:t>
      </w:r>
      <w:r w:rsidR="00BC5311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kandydata/kandydatki,w tym stosunek do wartości podzielanych przez </w:t>
      </w:r>
      <w:r w:rsidR="00BC5311">
        <w:rPr>
          <w:rFonts w:cstheme="minorHAnsi"/>
        </w:rPr>
        <w:t>Szkołę</w:t>
      </w:r>
      <w:r w:rsidRPr="002031E8">
        <w:rPr>
          <w:rFonts w:cstheme="minorHAnsi"/>
        </w:rPr>
        <w:t>, takich jak ochrona</w:t>
      </w:r>
      <w:r w:rsidR="00BC5311">
        <w:rPr>
          <w:rFonts w:cstheme="minorHAnsi"/>
        </w:rPr>
        <w:t xml:space="preserve"> </w:t>
      </w:r>
      <w:r w:rsidRPr="002031E8">
        <w:rPr>
          <w:rFonts w:cstheme="minorHAnsi"/>
        </w:rPr>
        <w:t>praw dzieci i szacunek do ich godności.</w:t>
      </w: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to, by osoby przez niego zatrudnione (w tym osoby pracujące napodstawie umowy zleceni</w:t>
      </w:r>
      <w:r>
        <w:rPr>
          <w:rFonts w:cstheme="minorHAnsi"/>
        </w:rPr>
        <w:t>a</w:t>
      </w:r>
      <w:r w:rsidRPr="00DB41EE">
        <w:rPr>
          <w:rFonts w:cstheme="minorHAnsi"/>
        </w:rPr>
        <w:t xml:space="preserve"> oraz wolontariusze/stażyści) posiadały odpowiednie kwalifikacjedo pracy z dziećmi oraz były dla nich bezpieczne.</w:t>
      </w: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BC5311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orazprzestrzegani</w:t>
      </w:r>
      <w:r w:rsidR="00BC5311">
        <w:rPr>
          <w:rFonts w:cstheme="minorHAnsi"/>
        </w:rPr>
        <w:t xml:space="preserve">a ich praw, dyrektor </w:t>
      </w:r>
      <w:r w:rsidRPr="00DB41EE">
        <w:rPr>
          <w:rFonts w:cstheme="minorHAnsi"/>
        </w:rPr>
        <w:t>może żądać danych (w tym dokumentów) dotyczących:</w:t>
      </w:r>
    </w:p>
    <w:p w:rsidR="00277E77" w:rsidRDefault="00277E77" w:rsidP="00277E77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:rsidR="00277E77" w:rsidRDefault="00277E77" w:rsidP="00277E77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:rsidR="00277E77" w:rsidRPr="00155028" w:rsidRDefault="00277E77" w:rsidP="00277E77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:rsidR="00277E77" w:rsidRPr="00155028" w:rsidRDefault="00BC5311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W każdym przypadku dyrektor</w:t>
      </w:r>
      <w:r w:rsidR="00277E77" w:rsidRPr="00155028">
        <w:rPr>
          <w:rFonts w:cstheme="minorHAnsi"/>
        </w:rPr>
        <w:t xml:space="preserve"> musi posiadać dane pozwalające zidentyfikować osobę przez niego zatrudnioną, niezależnie od podstawy zatrudnienia. Powinien znać:</w:t>
      </w:r>
    </w:p>
    <w:p w:rsidR="00277E77" w:rsidRDefault="00277E77" w:rsidP="00277E77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:rsidR="00277E77" w:rsidRDefault="00277E77" w:rsidP="00277E77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:rsidR="00277E77" w:rsidRPr="00155028" w:rsidRDefault="00277E77" w:rsidP="00277E77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dane kontaktowe osoby zatrudnianej.</w:t>
      </w: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Dyrektor  może</w:t>
      </w:r>
      <w:r w:rsidR="003A3D11">
        <w:rPr>
          <w:rFonts w:cstheme="minorHAnsi"/>
        </w:rPr>
        <w:t xml:space="preserve"> </w:t>
      </w:r>
      <w:r w:rsidRPr="002031E8">
        <w:rPr>
          <w:rFonts w:cstheme="minorHAnsi"/>
        </w:rPr>
        <w:t>poprosić kandydata/kandydatkę o przedstawienie referencji z poprzednich miejsc zatrudnienialub o podanie kontaktu do osoby, która takie referencje może wystawić.</w:t>
      </w:r>
      <w:r w:rsidR="003A3D11">
        <w:rPr>
          <w:rFonts w:cstheme="minorHAnsi"/>
        </w:rPr>
        <w:t xml:space="preserve"> </w:t>
      </w:r>
      <w:r w:rsidRPr="002031E8">
        <w:rPr>
          <w:rFonts w:cstheme="minorHAnsi"/>
        </w:rPr>
        <w:t>Podstawą dostarczenia referencji lub kontaktu do byłych pracodawców jest zgoda kandydata/kandydatki. Niepodanie tych danych w świetle obowiązujących przepisów niepowinno rodzić dla tej osoby negatywnych konsekwencji w postaci np. odmowy zatrudnieniawyłącznie w op</w:t>
      </w:r>
      <w:r w:rsidR="003A3D11">
        <w:rPr>
          <w:rFonts w:cstheme="minorHAnsi"/>
        </w:rPr>
        <w:t>arciu o tę podstawę. Szkoła</w:t>
      </w:r>
      <w:r w:rsidRPr="002031E8">
        <w:rPr>
          <w:rFonts w:cstheme="minorHAnsi"/>
        </w:rPr>
        <w:t xml:space="preserve"> nie może bowiem samodzielnie prowadzić</w:t>
      </w:r>
      <w:r w:rsidR="003A3D11">
        <w:rPr>
          <w:rFonts w:cstheme="minorHAnsi"/>
        </w:rPr>
        <w:t xml:space="preserve"> </w:t>
      </w:r>
      <w:r w:rsidRPr="002031E8">
        <w:rPr>
          <w:rFonts w:cstheme="minorHAnsi"/>
        </w:rPr>
        <w:t>tzw. screeningu osób ubiegających się o pracę, gdyż ograniczają ją w tym zakresie przepisyogólnego rozporządzenia o ochronie danych osobowych</w:t>
      </w:r>
      <w:r w:rsidRPr="002031E8">
        <w:rPr>
          <w:rFonts w:eastAsia="Calibri" w:cstheme="minorHAnsi"/>
        </w:rPr>
        <w:t xml:space="preserve"> (RODO)</w:t>
      </w:r>
      <w:r w:rsidRPr="002031E8">
        <w:rPr>
          <w:rFonts w:cstheme="minorHAnsi"/>
        </w:rPr>
        <w:t>oraz Kodeksu pracy.</w:t>
      </w:r>
    </w:p>
    <w:p w:rsidR="00277E77" w:rsidRPr="00155028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3A3D11">
        <w:rPr>
          <w:rFonts w:cstheme="minorHAnsi"/>
        </w:rPr>
        <w:t>Szkoły</w:t>
      </w:r>
      <w:r w:rsidRPr="00155028">
        <w:rPr>
          <w:rFonts w:cstheme="minorHAnsi"/>
        </w:rPr>
        <w:t xml:space="preserve"> przed zatrudnieniem kandydata/kandydatki uzyskujejego/jej dane osobowe, w tym dane potrzebne do sprawdzeniadanych w Rejestrze Sprawców Przestępstw na Tle Seksualnym– Rejestr z dostępem ograniczonym. </w:t>
      </w:r>
      <w:r w:rsidRPr="00155028">
        <w:rPr>
          <w:rFonts w:cstheme="minorHAnsi"/>
          <w:b/>
        </w:rPr>
        <w:t>Uwaga!Przed dopuszczeniem osoby zatrudnianej do wykonywania obowiązków związanych</w:t>
      </w:r>
      <w:r w:rsidR="003A3D11">
        <w:rPr>
          <w:rFonts w:cstheme="minorHAnsi"/>
          <w:b/>
        </w:rPr>
        <w:t xml:space="preserve"> </w:t>
      </w:r>
      <w:r w:rsidRPr="00155028">
        <w:rPr>
          <w:rFonts w:cstheme="minorHAnsi"/>
          <w:b/>
        </w:rPr>
        <w:t>z wychowaniem, edukacją, wypoczynkiem, leczeniem małoletnich lub opieką nad nim</w:t>
      </w:r>
      <w:r w:rsidR="003A3D11">
        <w:rPr>
          <w:rFonts w:cstheme="minorHAnsi"/>
          <w:b/>
        </w:rPr>
        <w:t xml:space="preserve"> </w:t>
      </w:r>
      <w:r w:rsidRPr="00155028">
        <w:rPr>
          <w:rFonts w:cstheme="minorHAnsi"/>
          <w:b/>
        </w:rPr>
        <w:t>i</w:t>
      </w:r>
      <w:r w:rsidR="003A3D11">
        <w:rPr>
          <w:rFonts w:cstheme="minorHAnsi"/>
          <w:b/>
        </w:rPr>
        <w:t xml:space="preserve"> Szkoła </w:t>
      </w:r>
      <w:r w:rsidRPr="00155028">
        <w:rPr>
          <w:rFonts w:cstheme="minorHAnsi"/>
          <w:b/>
        </w:rPr>
        <w:t>jest zobowiązan</w:t>
      </w:r>
      <w:r w:rsidR="003A3D11">
        <w:rPr>
          <w:rFonts w:cstheme="minorHAnsi"/>
          <w:b/>
        </w:rPr>
        <w:t>a</w:t>
      </w:r>
      <w:r w:rsidRPr="00155028">
        <w:rPr>
          <w:rFonts w:cstheme="minorHAnsi"/>
          <w:b/>
        </w:rPr>
        <w:t xml:space="preserve"> sprawdzić osobę zatrudnianą w Rejestrze Sprawców Przestępstwna Tle Seksualnym– Rejestr z dostępem ograniczonym oraz Rejestr osób</w:t>
      </w:r>
      <w:r>
        <w:rPr>
          <w:rFonts w:cstheme="minorHAnsi"/>
          <w:b/>
        </w:rPr>
        <w:t xml:space="preserve">, </w:t>
      </w:r>
      <w:r w:rsidRPr="00155028">
        <w:rPr>
          <w:rFonts w:cstheme="minorHAnsi"/>
          <w:b/>
        </w:rPr>
        <w:t xml:space="preserve">w stosunku do których Państwowa Komisja do spraw przeciwdziałania wykorzystaniu seksualnemu małoletnich poniżej lat </w:t>
      </w:r>
      <w:r w:rsidRPr="00155028">
        <w:rPr>
          <w:rFonts w:eastAsia="Calibri" w:cstheme="minorHAnsi"/>
          <w:b/>
        </w:rPr>
        <w:t>15</w:t>
      </w:r>
      <w:r w:rsidRPr="00155028">
        <w:rPr>
          <w:rFonts w:cstheme="minorHAnsi"/>
          <w:b/>
        </w:rPr>
        <w:t>wyda</w:t>
      </w:r>
      <w:r>
        <w:rPr>
          <w:rFonts w:cstheme="minorHAnsi"/>
          <w:b/>
        </w:rPr>
        <w:t>ła</w:t>
      </w:r>
      <w:r w:rsidRPr="00155028">
        <w:rPr>
          <w:rFonts w:cstheme="minorHAnsi"/>
          <w:b/>
        </w:rPr>
        <w:t xml:space="preserve"> postanowienie o wpisie w Rejestrze. Rejestr</w:t>
      </w:r>
      <w:r w:rsidR="003A3D11">
        <w:rPr>
          <w:rFonts w:cstheme="minorHAnsi"/>
          <w:b/>
        </w:rPr>
        <w:t xml:space="preserve"> </w:t>
      </w:r>
      <w:r w:rsidRPr="00155028">
        <w:rPr>
          <w:rFonts w:cstheme="minorHAnsi"/>
          <w:b/>
        </w:rPr>
        <w:t>dostępny jest na stronie: rps.ms.gov.pl. By móc uzyskać informacje z rejestru z dostępem</w:t>
      </w:r>
      <w:r w:rsidR="003A3D11">
        <w:rPr>
          <w:rFonts w:cstheme="minorHAnsi"/>
          <w:b/>
        </w:rPr>
        <w:t xml:space="preserve"> </w:t>
      </w:r>
      <w:r w:rsidRPr="00155028">
        <w:rPr>
          <w:rFonts w:cstheme="minorHAnsi"/>
          <w:b/>
        </w:rPr>
        <w:t>ograniczonym, konieczne jest uprzedn</w:t>
      </w:r>
      <w:r w:rsidR="003A3D11">
        <w:rPr>
          <w:rFonts w:cstheme="minorHAnsi"/>
          <w:b/>
        </w:rPr>
        <w:t>ie założenie profilu Szkoły</w:t>
      </w:r>
      <w:r w:rsidRPr="00155028">
        <w:rPr>
          <w:rFonts w:cstheme="minorHAnsi"/>
          <w:b/>
        </w:rPr>
        <w:t>.</w:t>
      </w:r>
    </w:p>
    <w:p w:rsidR="00277E77" w:rsidRPr="00155028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osobę w Rejestrze</w:t>
      </w:r>
      <w:r>
        <w:rPr>
          <w:rFonts w:cstheme="minorHAnsi"/>
        </w:rPr>
        <w:t xml:space="preserve">, </w:t>
      </w:r>
      <w:r w:rsidR="003A3D11">
        <w:rPr>
          <w:rFonts w:cstheme="minorHAnsi"/>
        </w:rPr>
        <w:t xml:space="preserve">dyrektor </w:t>
      </w:r>
      <w:r w:rsidRPr="00155028">
        <w:rPr>
          <w:rFonts w:cstheme="minorHAnsi"/>
        </w:rPr>
        <w:t>potrzebuje następujących danych kandydata/kandydatki:</w:t>
      </w:r>
    </w:p>
    <w:p w:rsidR="00277E77" w:rsidRDefault="00277E77" w:rsidP="00277E77">
      <w:pPr>
        <w:pStyle w:val="Akapitzlist"/>
        <w:numPr>
          <w:ilvl w:val="0"/>
          <w:numId w:val="27"/>
        </w:numPr>
        <w:spacing w:after="0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:rsidR="00277E77" w:rsidRDefault="00277E77" w:rsidP="00277E77">
      <w:pPr>
        <w:pStyle w:val="Akapitzlist"/>
        <w:numPr>
          <w:ilvl w:val="0"/>
          <w:numId w:val="27"/>
        </w:numPr>
        <w:spacing w:after="0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:rsidR="00277E77" w:rsidRDefault="00277E77" w:rsidP="00277E77">
      <w:pPr>
        <w:pStyle w:val="Akapitzlist"/>
        <w:numPr>
          <w:ilvl w:val="0"/>
          <w:numId w:val="27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Pr="00155028">
        <w:rPr>
          <w:rFonts w:cstheme="minorHAnsi"/>
        </w:rPr>
        <w:t>,</w:t>
      </w:r>
    </w:p>
    <w:p w:rsidR="00277E77" w:rsidRDefault="00277E77" w:rsidP="00277E77">
      <w:pPr>
        <w:pStyle w:val="Akapitzlist"/>
        <w:numPr>
          <w:ilvl w:val="0"/>
          <w:numId w:val="27"/>
        </w:numPr>
        <w:spacing w:after="0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lastRenderedPageBreak/>
        <w:t>nazwisko rodowe,</w:t>
      </w:r>
    </w:p>
    <w:p w:rsidR="00277E77" w:rsidRDefault="00277E77" w:rsidP="00277E77">
      <w:pPr>
        <w:pStyle w:val="Akapitzlist"/>
        <w:numPr>
          <w:ilvl w:val="0"/>
          <w:numId w:val="27"/>
        </w:numPr>
        <w:spacing w:after="0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:rsidR="00277E77" w:rsidRPr="00155028" w:rsidRDefault="00277E77" w:rsidP="00277E77">
      <w:pPr>
        <w:pStyle w:val="Akapitzlist"/>
        <w:numPr>
          <w:ilvl w:val="0"/>
          <w:numId w:val="27"/>
        </w:numPr>
        <w:spacing w:after="0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matki.</w:t>
      </w: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Wydruk z Rejestru przechowuje się w aktach osobowych pracownika lubanalogicznej dokumentacji dotyczącej wolontariusza</w:t>
      </w:r>
      <w:r>
        <w:rPr>
          <w:rFonts w:cstheme="minorHAnsi"/>
        </w:rPr>
        <w:t xml:space="preserve"> lub </w:t>
      </w:r>
      <w:r w:rsidRPr="002031E8">
        <w:rPr>
          <w:rFonts w:cstheme="minorHAnsi"/>
        </w:rPr>
        <w:t>osoby zatrudnionej w oparciu o umowęcywilnoprawną.</w:t>
      </w:r>
    </w:p>
    <w:p w:rsidR="00277E77" w:rsidRDefault="004F5CAF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Dyrektor </w:t>
      </w:r>
      <w:r w:rsidR="00277E77" w:rsidRPr="00155028">
        <w:rPr>
          <w:rFonts w:cstheme="minorHAnsi"/>
        </w:rPr>
        <w:t>przed zatrudnieniem kandydata/kandydatki na nauczyciela</w:t>
      </w:r>
      <w:r>
        <w:rPr>
          <w:rFonts w:cstheme="minorHAnsi"/>
        </w:rPr>
        <w:t xml:space="preserve"> przedszkola</w:t>
      </w:r>
      <w:r w:rsidR="00277E77" w:rsidRPr="00155028">
        <w:rPr>
          <w:rFonts w:cstheme="minorHAnsi"/>
        </w:rPr>
        <w:t xml:space="preserve"> uzyskuje od kandydata/kandydatki informację z Krajowego Rejestru Karnego o niekaralnościw zakresie przestępstw określonych w rozdziale XIX i XXV Kodeksu karnego,w art. </w:t>
      </w:r>
      <w:r w:rsidR="00277E77" w:rsidRPr="00155028">
        <w:rPr>
          <w:rFonts w:eastAsia="Calibri" w:cstheme="minorHAnsi"/>
        </w:rPr>
        <w:t>189</w:t>
      </w:r>
      <w:r w:rsidR="00277E77" w:rsidRPr="00155028">
        <w:rPr>
          <w:rFonts w:cstheme="minorHAnsi"/>
        </w:rPr>
        <w:t>a i art. 207 Kodeksu karnego oraz w ustawieo przeciwdziałaniu</w:t>
      </w:r>
      <w:r>
        <w:rPr>
          <w:rFonts w:cstheme="minorHAnsi"/>
        </w:rPr>
        <w:t xml:space="preserve"> </w:t>
      </w:r>
      <w:r w:rsidR="00277E77" w:rsidRPr="00155028">
        <w:rPr>
          <w:rFonts w:cstheme="minorHAnsi"/>
        </w:rPr>
        <w:t>narkomanii</w:t>
      </w:r>
      <w:r w:rsidR="00277E77">
        <w:rPr>
          <w:rFonts w:cstheme="minorHAnsi"/>
        </w:rPr>
        <w:t xml:space="preserve">, </w:t>
      </w:r>
      <w:r w:rsidR="00277E77" w:rsidRPr="00155028">
        <w:rPr>
          <w:rFonts w:cstheme="minorHAnsi"/>
        </w:rPr>
        <w:t>lub za odpowiadające</w:t>
      </w:r>
      <w:r>
        <w:rPr>
          <w:rFonts w:cstheme="minorHAnsi"/>
        </w:rPr>
        <w:t xml:space="preserve"> </w:t>
      </w:r>
      <w:r w:rsidR="00277E77" w:rsidRPr="00155028">
        <w:rPr>
          <w:rFonts w:cstheme="minorHAnsi"/>
        </w:rPr>
        <w:t>tym przestępstwom czyny zabronione określone w przepisach prawa obcego.</w:t>
      </w: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polskie</w:t>
      </w:r>
      <w:r>
        <w:rPr>
          <w:rFonts w:cstheme="minorHAnsi"/>
        </w:rPr>
        <w:t xml:space="preserve">, </w:t>
      </w:r>
      <w:r w:rsidRPr="00155028">
        <w:rPr>
          <w:rFonts w:cstheme="minorHAnsi"/>
        </w:rPr>
        <w:t>wówczas powinna przedłożyćrównieżinformację z rejestru karnego państwa obywatelstwa uzyskiwaną do celów działalności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>zawodowej lub wolontariackiej związanej z kontaktami z dziećmi, bądź informację z rejestrukarnego, jeżeli prawo tego państwa nie przewiduje wydawania informacji dla ww</w:t>
      </w:r>
      <w:r>
        <w:rPr>
          <w:rFonts w:cstheme="minorHAnsi"/>
        </w:rPr>
        <w:t>.</w:t>
      </w:r>
      <w:r w:rsidRPr="00155028">
        <w:rPr>
          <w:rFonts w:cstheme="minorHAnsi"/>
        </w:rPr>
        <w:t xml:space="preserve"> celów.</w:t>
      </w: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Od kandydata/kandydatki</w:t>
      </w:r>
      <w:r>
        <w:rPr>
          <w:rFonts w:cstheme="minorHAnsi"/>
        </w:rPr>
        <w:t xml:space="preserve"> – </w:t>
      </w:r>
      <w:r w:rsidRPr="00155028">
        <w:rPr>
          <w:rFonts w:cstheme="minorHAnsi"/>
        </w:rPr>
        <w:t>osoby posiadającejobywatelstwo inne niż polskie</w:t>
      </w:r>
      <w:r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>oświadczenie o państwie</w:t>
      </w:r>
      <w:r>
        <w:rPr>
          <w:rFonts w:cstheme="minorHAnsi"/>
        </w:rPr>
        <w:t xml:space="preserve"> lub państwach </w:t>
      </w:r>
      <w:r w:rsidRPr="00155028">
        <w:rPr>
          <w:rFonts w:cstheme="minorHAnsi"/>
        </w:rPr>
        <w:t xml:space="preserve">zamieszkiwania w ciąguostatnich </w:t>
      </w:r>
      <w:r w:rsidRPr="00155028">
        <w:rPr>
          <w:rFonts w:eastAsia="Calibri" w:cstheme="minorHAnsi"/>
        </w:rPr>
        <w:t>20</w:t>
      </w:r>
      <w:r w:rsidRPr="00155028">
        <w:rPr>
          <w:rFonts w:cstheme="minorHAnsi"/>
        </w:rPr>
        <w:t xml:space="preserve"> lat, innych niż Rzeczypospolita Polska i państwo obywatelstwa, złożone podrygorem odpowiedzialności karnej.</w:t>
      </w: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informacja o niekaralności</w:t>
      </w:r>
      <w:r>
        <w:rPr>
          <w:rFonts w:cstheme="minorHAnsi"/>
        </w:rPr>
        <w:t xml:space="preserve">, </w:t>
      </w:r>
      <w:r w:rsidRPr="00155028">
        <w:rPr>
          <w:rFonts w:cstheme="minorHAnsi"/>
        </w:rPr>
        <w:t>nie przewidujewydawania takiej informacji lub nie prowadzi rejestru karnego, wówczas kandy</w:t>
      </w:r>
      <w:r>
        <w:rPr>
          <w:rFonts w:cstheme="minorHAnsi"/>
        </w:rPr>
        <w:t>dat</w:t>
      </w:r>
      <w:r w:rsidRPr="00155028">
        <w:rPr>
          <w:rFonts w:cstheme="minorHAnsi"/>
        </w:rPr>
        <w:t>/kandyda</w:t>
      </w:r>
      <w:r>
        <w:rPr>
          <w:rFonts w:cstheme="minorHAnsi"/>
        </w:rPr>
        <w:t>tka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>zobowiązan</w:t>
      </w:r>
      <w:r>
        <w:rPr>
          <w:rFonts w:cstheme="minorHAnsi"/>
        </w:rPr>
        <w:t>i</w:t>
      </w:r>
      <w:r w:rsidR="00D50207">
        <w:rPr>
          <w:rFonts w:cstheme="minorHAnsi"/>
        </w:rPr>
        <w:t xml:space="preserve"> </w:t>
      </w:r>
      <w:r>
        <w:rPr>
          <w:rFonts w:cstheme="minorHAnsi"/>
        </w:rPr>
        <w:t>są</w:t>
      </w:r>
      <w:r w:rsidRPr="00155028">
        <w:rPr>
          <w:rFonts w:cstheme="minorHAnsi"/>
        </w:rPr>
        <w:t xml:space="preserve"> złożyć pod rygorem odpowiedzialności karnej oświadczenie o tym fakcie wraz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>z oświadczeniem, że nie b</w:t>
      </w:r>
      <w:r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odpowiadające przestępstwom określonym w rozdziale XIX i XXV Kodeksu karnego,w art. </w:t>
      </w:r>
      <w:r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i art. </w:t>
      </w:r>
      <w:r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ustawieo przeciwdziałaniu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>
        <w:rPr>
          <w:rFonts w:cstheme="minorHAnsi"/>
        </w:rPr>
        <w:t>ch</w:t>
      </w:r>
      <w:r w:rsidRPr="00155028">
        <w:rPr>
          <w:rFonts w:cstheme="minorHAnsi"/>
        </w:rPr>
        <w:t xml:space="preserve"> innego orzeczenia, w którym stwierdzono, iż dopuści</w:t>
      </w:r>
      <w:r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wynikającegoz orzeczenia sądu, innego uprawnionego organu lub ustawy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określonychzawodów albo działalnościzwiązanych z wychowaniem, edukacją, wypoczynkiem, leczeniem,świadczeniem porad psychologicznych, rozwojem duchowym, uprawianiem sportulub realizacją innych zainteresowań przez małoletnich</w:t>
      </w:r>
      <w:r w:rsidR="00D50207">
        <w:rPr>
          <w:rFonts w:cstheme="minorHAnsi"/>
        </w:rPr>
        <w:t xml:space="preserve"> </w:t>
      </w:r>
      <w:r w:rsidRPr="00155028">
        <w:rPr>
          <w:rFonts w:cstheme="minorHAnsi"/>
        </w:rPr>
        <w:t>lub z opieką nad nimi.</w:t>
      </w:r>
    </w:p>
    <w:p w:rsidR="00277E77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Pod oświadczeniami składanymi pod rygorem odpowiedzialności karnej składa się oświadczenieo następującej treści: </w:t>
      </w:r>
      <w:r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>
        <w:rPr>
          <w:rFonts w:cstheme="minorHAnsi"/>
        </w:rPr>
        <w:t>-</w:t>
      </w:r>
      <w:r w:rsidRPr="00C87F6B">
        <w:rPr>
          <w:rFonts w:cstheme="minorHAnsi"/>
        </w:rPr>
        <w:t>a odpowiedzialności karnej za złożeniefałszywego oświadczenia. Oświadczenie to zastępuje pouczenie organu o odpowiedzialnościkarnej za złożenie fałszywego oświadczenia</w:t>
      </w:r>
      <w:r>
        <w:rPr>
          <w:rFonts w:cstheme="minorHAnsi"/>
        </w:rPr>
        <w:t>”.</w:t>
      </w:r>
    </w:p>
    <w:p w:rsidR="00277E77" w:rsidRPr="00C87F6B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Dyrektor  jest zobowiązany do domagania się odosoby zatrudnianej na stanowisku nauczyciela zaświadczenia z Krajowego Rejestru Karnego. </w:t>
      </w:r>
      <w:r w:rsidRPr="00C87F6B">
        <w:rPr>
          <w:rFonts w:cstheme="minorHAnsi"/>
          <w:b/>
        </w:rPr>
        <w:t>Uwaga!</w:t>
      </w:r>
      <w:r w:rsidR="00882E57">
        <w:rPr>
          <w:rFonts w:cstheme="minorHAnsi"/>
          <w:b/>
        </w:rPr>
        <w:t xml:space="preserve"> </w:t>
      </w:r>
      <w:r w:rsidRPr="00C87F6B">
        <w:rPr>
          <w:rFonts w:cstheme="minorHAnsi"/>
          <w:b/>
        </w:rPr>
        <w:t>Zaświadczenia z KRKmożna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277E77" w:rsidRPr="00533315" w:rsidRDefault="00277E77" w:rsidP="00277E77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W przypadku niemożliwości przedstawienia zaświadczenia z Krajowego Rejestru Karnego dyrektor uzyskuje odkandydata/kandydatki oświadczenieo niekaralności oraz o toczących się postępowaniach przygotowawczych,sądowych i dyscyplinarnych. </w:t>
      </w:r>
    </w:p>
    <w:p w:rsidR="00277E77" w:rsidRPr="002031E8" w:rsidRDefault="00277E77" w:rsidP="00277E77">
      <w:pPr>
        <w:spacing w:after="0"/>
        <w:jc w:val="both"/>
        <w:rPr>
          <w:rFonts w:cstheme="minorHAnsi"/>
          <w:b/>
          <w:bCs/>
        </w:rPr>
      </w:pPr>
    </w:p>
    <w:p w:rsidR="00277E77" w:rsidRPr="002031E8" w:rsidRDefault="00277E77" w:rsidP="00277E77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277E77" w:rsidRPr="00C87F6B" w:rsidRDefault="00277E77" w:rsidP="00277E77">
      <w:pPr>
        <w:spacing w:after="0"/>
        <w:jc w:val="right"/>
        <w:rPr>
          <w:rFonts w:cstheme="minorHAnsi"/>
          <w:i/>
        </w:rPr>
      </w:pPr>
      <w:r w:rsidRPr="00C87F6B">
        <w:rPr>
          <w:rFonts w:cstheme="minorHAnsi"/>
          <w:i/>
        </w:rPr>
        <w:t>(miejscowość i data)</w:t>
      </w:r>
    </w:p>
    <w:p w:rsidR="00277E77" w:rsidRDefault="00277E77" w:rsidP="00277E77">
      <w:pPr>
        <w:spacing w:after="0"/>
        <w:jc w:val="both"/>
        <w:rPr>
          <w:rFonts w:cstheme="minorHAnsi"/>
        </w:rPr>
      </w:pPr>
    </w:p>
    <w:p w:rsidR="00277E77" w:rsidRPr="002031E8" w:rsidRDefault="00277E77" w:rsidP="00277E77">
      <w:pPr>
        <w:spacing w:after="0"/>
        <w:jc w:val="both"/>
        <w:rPr>
          <w:rFonts w:cstheme="minorHAnsi"/>
        </w:rPr>
      </w:pPr>
    </w:p>
    <w:p w:rsidR="00277E77" w:rsidRPr="002031E8" w:rsidRDefault="00277E77" w:rsidP="00277E77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:rsidR="00277E77" w:rsidRPr="002031E8" w:rsidRDefault="00277E77" w:rsidP="00277E77">
      <w:pPr>
        <w:spacing w:after="0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podstawowych zasad ochrony nieletnichprzed krzywdzeniem</w:t>
      </w:r>
    </w:p>
    <w:p w:rsidR="00277E77" w:rsidRPr="002031E8" w:rsidRDefault="00277E77" w:rsidP="00277E77">
      <w:pPr>
        <w:spacing w:after="0"/>
        <w:jc w:val="both"/>
        <w:rPr>
          <w:rFonts w:cstheme="minorHAnsi"/>
        </w:rPr>
      </w:pPr>
    </w:p>
    <w:p w:rsidR="00277E77" w:rsidRPr="002031E8" w:rsidRDefault="00277E77" w:rsidP="00277E77">
      <w:p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>
        <w:rPr>
          <w:rFonts w:cstheme="minorHAnsi"/>
        </w:rPr>
        <w:t xml:space="preserve">, ……………………………………………………, </w:t>
      </w:r>
      <w:r w:rsidRPr="002031E8">
        <w:rPr>
          <w:rFonts w:cstheme="minorHAnsi"/>
        </w:rPr>
        <w:t>posiadający</w:t>
      </w:r>
      <w:r>
        <w:rPr>
          <w:rFonts w:cstheme="minorHAnsi"/>
        </w:rPr>
        <w:t>/-a</w:t>
      </w:r>
      <w:r w:rsidRPr="002031E8">
        <w:rPr>
          <w:rFonts w:cstheme="minorHAnsi"/>
        </w:rPr>
        <w:t xml:space="preserve"> numerPESEL</w:t>
      </w:r>
      <w:r>
        <w:rPr>
          <w:rFonts w:cstheme="minorHAnsi"/>
        </w:rPr>
        <w:t xml:space="preserve"> ………………………………………, </w:t>
      </w:r>
      <w:r w:rsidRPr="002031E8">
        <w:rPr>
          <w:rFonts w:cstheme="minorHAnsi"/>
        </w:rPr>
        <w:t>oświadczam</w:t>
      </w:r>
      <w:r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>
        <w:rPr>
          <w:rFonts w:cstheme="minorHAnsi"/>
        </w:rPr>
        <w:t>e</w:t>
      </w:r>
      <w:r w:rsidRPr="002031E8">
        <w:rPr>
          <w:rFonts w:cstheme="minorHAnsi"/>
        </w:rPr>
        <w:t>m/</w:t>
      </w:r>
      <w:r>
        <w:rPr>
          <w:rFonts w:cstheme="minorHAnsi"/>
        </w:rPr>
        <w:t>-a</w:t>
      </w:r>
      <w:r w:rsidRPr="002031E8">
        <w:rPr>
          <w:rFonts w:cstheme="minorHAnsi"/>
        </w:rPr>
        <w:t>m skazan</w:t>
      </w:r>
      <w:r>
        <w:rPr>
          <w:rFonts w:cstheme="minorHAnsi"/>
        </w:rPr>
        <w:t>y</w:t>
      </w:r>
      <w:r w:rsidRPr="002031E8">
        <w:rPr>
          <w:rFonts w:cstheme="minorHAnsi"/>
        </w:rPr>
        <w:t>/</w:t>
      </w:r>
      <w:r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EF4EAD">
        <w:rPr>
          <w:rFonts w:cstheme="minorHAnsi"/>
        </w:rPr>
        <w:t xml:space="preserve"> </w:t>
      </w:r>
      <w:r w:rsidRPr="002031E8">
        <w:rPr>
          <w:rFonts w:cstheme="minorHAnsi"/>
        </w:rPr>
        <w:t>i obyczajności</w:t>
      </w:r>
      <w:r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EF4EAD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:rsidR="00277E77" w:rsidRDefault="00277E77" w:rsidP="00277E77">
      <w:pPr>
        <w:spacing w:after="0"/>
        <w:jc w:val="both"/>
        <w:rPr>
          <w:rFonts w:cstheme="minorHAnsi"/>
        </w:rPr>
      </w:pPr>
    </w:p>
    <w:p w:rsidR="00277E77" w:rsidRPr="002031E8" w:rsidRDefault="00277E77" w:rsidP="00277E77">
      <w:pPr>
        <w:spacing w:after="0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>
        <w:rPr>
          <w:rFonts w:cstheme="minorHAnsi"/>
        </w:rPr>
        <w:t>e</w:t>
      </w:r>
      <w:r w:rsidRPr="002031E8">
        <w:rPr>
          <w:rFonts w:cstheme="minorHAnsi"/>
        </w:rPr>
        <w:t>m/-</w:t>
      </w:r>
      <w:r>
        <w:rPr>
          <w:rFonts w:cstheme="minorHAnsi"/>
        </w:rPr>
        <w:t>a</w:t>
      </w:r>
      <w:r w:rsidRPr="002031E8">
        <w:rPr>
          <w:rFonts w:cstheme="minorHAnsi"/>
        </w:rPr>
        <w:t>m się z zasadami ochrony dzieci obowiązującymi</w:t>
      </w:r>
      <w:r w:rsidR="00325700">
        <w:rPr>
          <w:rFonts w:cstheme="minorHAnsi"/>
        </w:rPr>
        <w:t xml:space="preserve"> w Szkole Podstawowej w Przysiekach i oddziale przedszkolnym szkoły</w:t>
      </w:r>
      <w:r>
        <w:rPr>
          <w:rFonts w:cstheme="minorHAnsi"/>
        </w:rPr>
        <w:t xml:space="preserve"> </w:t>
      </w:r>
      <w:r w:rsidRPr="002031E8">
        <w:rPr>
          <w:rFonts w:cstheme="minorHAnsi"/>
        </w:rPr>
        <w:t>i zobowiązuję się do ich przestrzegania.</w:t>
      </w:r>
    </w:p>
    <w:p w:rsidR="00277E77" w:rsidRPr="002031E8" w:rsidRDefault="00277E77" w:rsidP="00277E77">
      <w:pPr>
        <w:spacing w:after="0"/>
        <w:jc w:val="both"/>
        <w:rPr>
          <w:rFonts w:cstheme="minorHAnsi"/>
        </w:rPr>
      </w:pPr>
    </w:p>
    <w:p w:rsidR="00277E77" w:rsidRPr="002031E8" w:rsidRDefault="00277E77" w:rsidP="00277E77">
      <w:pPr>
        <w:spacing w:after="0"/>
        <w:jc w:val="both"/>
        <w:rPr>
          <w:rFonts w:cstheme="minorHAnsi"/>
        </w:rPr>
      </w:pPr>
    </w:p>
    <w:p w:rsidR="00277E77" w:rsidRDefault="00277E77" w:rsidP="00277E77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277E77" w:rsidRPr="00291DDC" w:rsidRDefault="00277E77" w:rsidP="00277E77">
      <w:pPr>
        <w:spacing w:after="0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(podpis)</w:t>
      </w:r>
    </w:p>
    <w:p w:rsidR="00277E77" w:rsidRDefault="00277E77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0840CF" w:rsidRDefault="000840CF" w:rsidP="00277E77">
      <w:pPr>
        <w:spacing w:after="0"/>
        <w:jc w:val="both"/>
        <w:rPr>
          <w:rFonts w:cstheme="minorHAnsi"/>
        </w:rPr>
      </w:pPr>
    </w:p>
    <w:p w:rsidR="00533315" w:rsidRDefault="00533315" w:rsidP="00277E77">
      <w:pPr>
        <w:spacing w:after="0"/>
        <w:jc w:val="both"/>
        <w:rPr>
          <w:rFonts w:cstheme="minorHAnsi"/>
        </w:rPr>
      </w:pPr>
    </w:p>
    <w:p w:rsidR="00533315" w:rsidRDefault="00533315" w:rsidP="00277E77">
      <w:pPr>
        <w:spacing w:after="0"/>
        <w:jc w:val="both"/>
        <w:rPr>
          <w:rFonts w:cstheme="minorHAnsi"/>
        </w:rPr>
      </w:pPr>
    </w:p>
    <w:p w:rsidR="00533315" w:rsidRDefault="00533315" w:rsidP="00277E77">
      <w:pPr>
        <w:spacing w:after="0"/>
        <w:jc w:val="both"/>
        <w:rPr>
          <w:rFonts w:cstheme="minorHAnsi"/>
        </w:rPr>
      </w:pPr>
    </w:p>
    <w:p w:rsidR="00533315" w:rsidRDefault="00533315" w:rsidP="00277E77">
      <w:pPr>
        <w:spacing w:after="0"/>
        <w:jc w:val="both"/>
        <w:rPr>
          <w:rFonts w:cstheme="minorHAnsi"/>
        </w:rPr>
      </w:pPr>
    </w:p>
    <w:p w:rsidR="000840CF" w:rsidRPr="002031E8" w:rsidRDefault="000840CF" w:rsidP="00277E77">
      <w:pPr>
        <w:spacing w:after="0"/>
        <w:jc w:val="both"/>
        <w:rPr>
          <w:rFonts w:cstheme="minorHAnsi"/>
        </w:rPr>
      </w:pPr>
    </w:p>
    <w:p w:rsidR="000840CF" w:rsidRPr="000840CF" w:rsidRDefault="000840CF" w:rsidP="000840C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840CF">
        <w:rPr>
          <w:rFonts w:cstheme="minorHAnsi"/>
          <w:b/>
          <w:bCs/>
          <w:sz w:val="24"/>
          <w:szCs w:val="24"/>
        </w:rPr>
        <w:lastRenderedPageBreak/>
        <w:t>Załącznik nr 2</w:t>
      </w:r>
    </w:p>
    <w:p w:rsidR="000840CF" w:rsidRPr="000840CF" w:rsidRDefault="000840CF" w:rsidP="000840C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840CF" w:rsidRPr="000840CF" w:rsidRDefault="000840CF" w:rsidP="000840C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840CF">
        <w:rPr>
          <w:rFonts w:cstheme="minorHAnsi"/>
          <w:b/>
          <w:bCs/>
          <w:sz w:val="24"/>
          <w:szCs w:val="24"/>
        </w:rPr>
        <w:t xml:space="preserve">Ustalone w Szkole Podstawowej </w:t>
      </w:r>
      <w:r w:rsidRPr="000840CF">
        <w:rPr>
          <w:rFonts w:cstheme="minorHAnsi"/>
          <w:b/>
          <w:sz w:val="24"/>
          <w:szCs w:val="24"/>
        </w:rPr>
        <w:t>im. Anny Jenke w Przysiekach</w:t>
      </w:r>
      <w:r w:rsidRPr="000840CF">
        <w:rPr>
          <w:rFonts w:cstheme="minorHAnsi"/>
          <w:b/>
          <w:bCs/>
          <w:sz w:val="24"/>
          <w:szCs w:val="24"/>
        </w:rPr>
        <w:t xml:space="preserve"> zasady bezpiecznych relacji personel – nieletni oraz nieletni – nieletni</w:t>
      </w:r>
    </w:p>
    <w:p w:rsidR="000840CF" w:rsidRPr="000840CF" w:rsidRDefault="000840CF" w:rsidP="000840C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840CF" w:rsidRPr="000840CF" w:rsidRDefault="000840CF" w:rsidP="000840CF">
      <w:pPr>
        <w:spacing w:after="0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Zasady bezpiecznych relacji personelu z nieletnimi w Szkole obowiązują wszystkich pracowników, stażystów i wolontariuszy. Znajomość i zaakceptowanie zasadpracownicy potwierdzająpodpisaniem oświadczenia.</w:t>
      </w:r>
    </w:p>
    <w:p w:rsidR="000840CF" w:rsidRPr="000840CF" w:rsidRDefault="000840CF" w:rsidP="000840CF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0840CF" w:rsidRPr="000840CF" w:rsidRDefault="000840CF" w:rsidP="000840CF">
      <w:pPr>
        <w:pStyle w:val="Akapitzlist"/>
        <w:numPr>
          <w:ilvl w:val="0"/>
          <w:numId w:val="29"/>
        </w:numPr>
        <w:spacing w:after="0"/>
        <w:ind w:left="714" w:hanging="357"/>
        <w:jc w:val="both"/>
        <w:rPr>
          <w:rFonts w:cstheme="minorHAnsi"/>
          <w:b/>
          <w:bCs/>
          <w:sz w:val="24"/>
          <w:szCs w:val="24"/>
        </w:rPr>
      </w:pPr>
      <w:r w:rsidRPr="000840CF">
        <w:rPr>
          <w:rFonts w:cstheme="minorHAnsi"/>
          <w:b/>
          <w:bCs/>
          <w:sz w:val="24"/>
          <w:szCs w:val="24"/>
        </w:rPr>
        <w:t>Relacje personelu Szkoły</w:t>
      </w:r>
    </w:p>
    <w:p w:rsidR="000840CF" w:rsidRPr="000840CF" w:rsidRDefault="000840CF" w:rsidP="000840CF">
      <w:pPr>
        <w:spacing w:after="0"/>
        <w:ind w:left="357"/>
        <w:jc w:val="both"/>
        <w:rPr>
          <w:rFonts w:cstheme="minorHAnsi"/>
          <w:b/>
          <w:bCs/>
          <w:sz w:val="24"/>
          <w:szCs w:val="24"/>
        </w:rPr>
      </w:pPr>
    </w:p>
    <w:p w:rsidR="000840CF" w:rsidRPr="000840CF" w:rsidRDefault="000840CF" w:rsidP="000840CF">
      <w:pPr>
        <w:spacing w:after="0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Każdy pracownik Szkoły jest zobowiązany do utrzymywania profesjonalnej relacji z uczniami w Szkole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w:rsidR="000840CF" w:rsidRPr="000840CF" w:rsidRDefault="000840CF" w:rsidP="000840CF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0840CF" w:rsidRPr="000840CF" w:rsidRDefault="000840CF" w:rsidP="000840CF">
      <w:pPr>
        <w:pStyle w:val="Akapitzlist"/>
        <w:numPr>
          <w:ilvl w:val="0"/>
          <w:numId w:val="29"/>
        </w:numPr>
        <w:spacing w:after="0"/>
        <w:ind w:left="714" w:hanging="357"/>
        <w:jc w:val="both"/>
        <w:rPr>
          <w:rFonts w:cstheme="minorHAnsi"/>
          <w:b/>
          <w:bCs/>
          <w:sz w:val="24"/>
          <w:szCs w:val="24"/>
        </w:rPr>
      </w:pPr>
      <w:r w:rsidRPr="000840CF">
        <w:rPr>
          <w:rFonts w:cstheme="minorHAnsi"/>
          <w:b/>
          <w:bCs/>
          <w:sz w:val="24"/>
          <w:szCs w:val="24"/>
        </w:rPr>
        <w:t xml:space="preserve">Komunikacja z dziećmi i młodzieżą (nieletnimi) </w:t>
      </w:r>
    </w:p>
    <w:p w:rsidR="000840CF" w:rsidRPr="000840CF" w:rsidRDefault="000840CF" w:rsidP="000840CF">
      <w:pPr>
        <w:pStyle w:val="Akapitzlist"/>
        <w:spacing w:after="0"/>
        <w:ind w:left="1080"/>
        <w:jc w:val="both"/>
        <w:rPr>
          <w:rFonts w:cstheme="minorHAnsi"/>
          <w:b/>
          <w:bCs/>
          <w:sz w:val="24"/>
          <w:szCs w:val="24"/>
        </w:rPr>
      </w:pPr>
    </w:p>
    <w:p w:rsidR="000840CF" w:rsidRPr="000840CF" w:rsidRDefault="000840CF" w:rsidP="000840CF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eastAsia="Calibri"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 xml:space="preserve">W komunikacji z nieletnimi </w:t>
      </w:r>
      <w:r w:rsidRPr="000840CF">
        <w:rPr>
          <w:rFonts w:eastAsia="Calibri" w:cstheme="minorHAnsi"/>
          <w:sz w:val="24"/>
          <w:szCs w:val="24"/>
        </w:rPr>
        <w:t xml:space="preserve">w Szkole </w:t>
      </w:r>
      <w:r w:rsidRPr="000840CF">
        <w:rPr>
          <w:rFonts w:cstheme="minorHAnsi"/>
          <w:sz w:val="24"/>
          <w:szCs w:val="24"/>
        </w:rPr>
        <w:t>pracownik zobowiązany jest:</w:t>
      </w:r>
    </w:p>
    <w:p w:rsidR="000840CF" w:rsidRPr="000840CF" w:rsidRDefault="000840CF" w:rsidP="000840CF">
      <w:pPr>
        <w:pStyle w:val="Akapitzlist"/>
        <w:numPr>
          <w:ilvl w:val="0"/>
          <w:numId w:val="31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zachować cierpliwość i szacunek,</w:t>
      </w:r>
    </w:p>
    <w:p w:rsidR="000840CF" w:rsidRPr="000840CF" w:rsidRDefault="000840CF" w:rsidP="000840CF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słuchać uważnie ucznia i udzielać mu odpowiedzi adekwatnych do jego wieku i danej sytuacji,</w:t>
      </w:r>
    </w:p>
    <w:p w:rsidR="000840CF" w:rsidRPr="000840CF" w:rsidRDefault="000840CF" w:rsidP="000840CF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informować małoletniego o podejmowanych decyzjach jego dotyczących, biorąc pod uwagę jego oczekiwania,</w:t>
      </w:r>
    </w:p>
    <w:p w:rsidR="000840CF" w:rsidRPr="000840CF" w:rsidRDefault="000840CF" w:rsidP="000840CF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szanować prawo małoletniego do prywatności; jeśli konieczne jest odstąpienie od zasady poufności, aby chronić ucznia, należy wyjaśnić mu to najszybciej jak to możliwe; jeśli pojawi się konieczność porozmawiania z uczniem na osobności, należy zostawić uchylone drzwi do pomieszczenia i zadbać, aby być w zasięgu wzroku innych; można też poprosić drugiego pracownika o obecność podczas takiej rozmowy,</w:t>
      </w:r>
    </w:p>
    <w:p w:rsidR="000840CF" w:rsidRPr="000840CF" w:rsidRDefault="000840CF" w:rsidP="000840CF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zapewniać uczniów, że jeśli czują się niekomfortowo w jakiejś sytuacji, wobec konkretnego zachowania czy słów, mogą o tym powiedzieć nauczycielowi/pracownikowi Szkoły lub wskazanej osobie (w zależności od procedur interwencji, jakie przyjęto w Szkole) i mogą oczekiwać odpowiedniej reakcji i/lub pomocy.</w:t>
      </w:r>
    </w:p>
    <w:p w:rsidR="000840CF" w:rsidRPr="000840CF" w:rsidRDefault="000840CF" w:rsidP="000840CF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eastAsia="Calibri" w:cstheme="minorHAnsi"/>
          <w:sz w:val="24"/>
          <w:szCs w:val="24"/>
        </w:rPr>
      </w:pPr>
      <w:r w:rsidRPr="000840CF">
        <w:rPr>
          <w:rFonts w:eastAsia="Calibri" w:cstheme="minorHAnsi"/>
          <w:sz w:val="24"/>
          <w:szCs w:val="24"/>
        </w:rPr>
        <w:t>Pracownikowi zabrania się:</w:t>
      </w:r>
    </w:p>
    <w:p w:rsidR="000840CF" w:rsidRPr="000840CF" w:rsidRDefault="000840CF" w:rsidP="000840CF">
      <w:pPr>
        <w:pStyle w:val="Akapitzlist"/>
        <w:numPr>
          <w:ilvl w:val="0"/>
          <w:numId w:val="32"/>
        </w:numPr>
        <w:spacing w:after="0"/>
        <w:jc w:val="both"/>
        <w:rPr>
          <w:rFonts w:eastAsia="Calibri" w:cstheme="minorHAnsi"/>
          <w:bCs/>
          <w:sz w:val="24"/>
          <w:szCs w:val="24"/>
        </w:rPr>
      </w:pPr>
      <w:r w:rsidRPr="000840CF">
        <w:rPr>
          <w:rFonts w:cstheme="minorHAnsi"/>
          <w:sz w:val="24"/>
          <w:szCs w:val="24"/>
        </w:rPr>
        <w:t>zawstydzania, upokarzania</w:t>
      </w:r>
      <w:r w:rsidRPr="000840CF">
        <w:rPr>
          <w:rFonts w:cstheme="minorHAnsi"/>
          <w:bCs/>
          <w:sz w:val="24"/>
          <w:szCs w:val="24"/>
        </w:rPr>
        <w:t>, lekceważenia i obrażania małoletniego oraz podnoszenia głosu na ucznia w sytuacji innej niż wynikająca z bezpieczeństwa ucznia lub innych uczniów,</w:t>
      </w:r>
    </w:p>
    <w:p w:rsidR="000840CF" w:rsidRPr="000840CF" w:rsidRDefault="000840CF" w:rsidP="000840CF">
      <w:pPr>
        <w:pStyle w:val="Akapitzlist"/>
        <w:numPr>
          <w:ilvl w:val="0"/>
          <w:numId w:val="32"/>
        </w:numPr>
        <w:spacing w:after="0"/>
        <w:jc w:val="both"/>
        <w:rPr>
          <w:rFonts w:eastAsia="Calibri"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lastRenderedPageBreak/>
        <w:t>ujawniania informacji wrażliwych dotyczących ucznia wobec osób nieuprawnionych, w tym wobec innych uczniów; obejmuje to wizerunek ucznia, informacje o jego/jej sytuacji rodzinnej, ekonomicznej, medycznej, opiekuńczej i prawnej,</w:t>
      </w:r>
    </w:p>
    <w:p w:rsidR="000840CF" w:rsidRPr="000840CF" w:rsidRDefault="000840CF" w:rsidP="000840CF">
      <w:pPr>
        <w:pStyle w:val="Akapitzlist"/>
        <w:numPr>
          <w:ilvl w:val="0"/>
          <w:numId w:val="32"/>
        </w:numPr>
        <w:spacing w:after="0"/>
        <w:jc w:val="both"/>
        <w:rPr>
          <w:rFonts w:eastAsia="Calibri"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zachowywania się w obecności uczniów w sposób niestosowny; obejmuje to używanie wulgarnych słów, gestów i żartów, czynienie obraźliwych uwag, nawiązywanie w wypowiedziach do aktywności bądź atrakcyjności seksualnej oraz wykorzystywanie wobec ucznia relacji władzy lub przewagi fizycznej (zastraszanie, przymuszanie, groźby).</w:t>
      </w:r>
    </w:p>
    <w:p w:rsidR="000840CF" w:rsidRPr="000840CF" w:rsidRDefault="000840CF" w:rsidP="000840CF">
      <w:pPr>
        <w:pStyle w:val="Akapitzlist"/>
        <w:spacing w:after="0"/>
        <w:ind w:left="785"/>
        <w:jc w:val="both"/>
        <w:rPr>
          <w:rFonts w:eastAsia="Calibri" w:cstheme="minorHAnsi"/>
          <w:bCs/>
          <w:sz w:val="24"/>
          <w:szCs w:val="24"/>
        </w:rPr>
      </w:pPr>
    </w:p>
    <w:p w:rsidR="000840CF" w:rsidRPr="000840CF" w:rsidRDefault="000840CF" w:rsidP="000840CF">
      <w:pPr>
        <w:pStyle w:val="Akapitzlist"/>
        <w:numPr>
          <w:ilvl w:val="0"/>
          <w:numId w:val="29"/>
        </w:numPr>
        <w:spacing w:after="0"/>
        <w:ind w:left="714" w:hanging="357"/>
        <w:jc w:val="both"/>
        <w:rPr>
          <w:rFonts w:cstheme="minorHAnsi"/>
          <w:b/>
          <w:bCs/>
          <w:sz w:val="24"/>
          <w:szCs w:val="24"/>
        </w:rPr>
      </w:pPr>
      <w:r w:rsidRPr="000840CF">
        <w:rPr>
          <w:rFonts w:cstheme="minorHAnsi"/>
          <w:b/>
          <w:bCs/>
          <w:sz w:val="24"/>
          <w:szCs w:val="24"/>
        </w:rPr>
        <w:t>Działania realizowane z nieletnim</w:t>
      </w:r>
    </w:p>
    <w:p w:rsidR="000840CF" w:rsidRPr="000840CF" w:rsidRDefault="000840CF" w:rsidP="000840CF">
      <w:pPr>
        <w:pStyle w:val="Akapitzlist"/>
        <w:spacing w:after="0"/>
        <w:ind w:left="1080"/>
        <w:jc w:val="both"/>
        <w:rPr>
          <w:rFonts w:cstheme="minorHAnsi"/>
          <w:b/>
          <w:bCs/>
          <w:sz w:val="24"/>
          <w:szCs w:val="24"/>
        </w:rPr>
      </w:pPr>
    </w:p>
    <w:p w:rsidR="000840CF" w:rsidRPr="000840CF" w:rsidRDefault="000840CF" w:rsidP="000840CF">
      <w:pPr>
        <w:pStyle w:val="Akapitzlist"/>
        <w:numPr>
          <w:ilvl w:val="0"/>
          <w:numId w:val="33"/>
        </w:numPr>
        <w:spacing w:after="0"/>
        <w:ind w:left="357" w:hanging="357"/>
        <w:jc w:val="both"/>
        <w:rPr>
          <w:rFonts w:eastAsia="Calibri" w:cstheme="minorHAnsi"/>
          <w:sz w:val="24"/>
          <w:szCs w:val="24"/>
        </w:rPr>
      </w:pPr>
      <w:r w:rsidRPr="000840CF">
        <w:rPr>
          <w:rFonts w:eastAsia="Calibri" w:cstheme="minorHAnsi"/>
          <w:sz w:val="24"/>
          <w:szCs w:val="24"/>
        </w:rPr>
        <w:t>Pracownik zobowiązany jest:</w:t>
      </w:r>
    </w:p>
    <w:p w:rsidR="000840CF" w:rsidRPr="000840CF" w:rsidRDefault="000840CF" w:rsidP="000840CF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doceniać i szanować wkład nieletniego w podejmowane działania, aktywnie go angażować i traktować równo bez względu na jego płeć, orientację seksualną, sprawność/niepełnosprawność, status społeczny, etniczny, kulturowy, religijny i światopogląd,</w:t>
      </w:r>
    </w:p>
    <w:p w:rsidR="000840CF" w:rsidRPr="000840CF" w:rsidRDefault="000840CF" w:rsidP="000840CF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unikać faworyzowania uczniów.</w:t>
      </w:r>
    </w:p>
    <w:p w:rsidR="000840CF" w:rsidRPr="000840CF" w:rsidRDefault="000840CF" w:rsidP="000840CF">
      <w:pPr>
        <w:pStyle w:val="Akapitzlist"/>
        <w:numPr>
          <w:ilvl w:val="0"/>
          <w:numId w:val="33"/>
        </w:numPr>
        <w:spacing w:after="0"/>
        <w:ind w:left="357" w:hanging="357"/>
        <w:jc w:val="both"/>
        <w:rPr>
          <w:rFonts w:eastAsia="Calibri" w:cstheme="minorHAnsi"/>
          <w:sz w:val="24"/>
          <w:szCs w:val="24"/>
        </w:rPr>
      </w:pPr>
      <w:r w:rsidRPr="000840CF">
        <w:rPr>
          <w:rFonts w:eastAsia="Calibri" w:cstheme="minorHAnsi"/>
          <w:sz w:val="24"/>
          <w:szCs w:val="24"/>
        </w:rPr>
        <w:t>Pracownikowi zabrania się:</w:t>
      </w:r>
    </w:p>
    <w:p w:rsidR="000840CF" w:rsidRPr="000840CF" w:rsidRDefault="000840CF" w:rsidP="000840C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0840CF" w:rsidRPr="000840CF" w:rsidRDefault="000840CF" w:rsidP="000840C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sz w:val="24"/>
          <w:szCs w:val="24"/>
        </w:rPr>
        <w:t>utrwalania wizerunku nieletniego (filmowanie, nagrywanie głosu, fotografowanie) dla potrzeb prywatnych</w:t>
      </w:r>
      <w:r w:rsidRPr="000840CF">
        <w:rPr>
          <w:rFonts w:cstheme="minorHAnsi"/>
          <w:bCs/>
          <w:sz w:val="24"/>
          <w:szCs w:val="24"/>
        </w:rPr>
        <w:t>; dotyczy to także umożliwienia osobom trzecim utrwalenia wizerunków uczniów, jeśli dyrekcja Szkoły nie została o tym poinformowana, nie wyraziła na to zgody i nie uzyskała zgód rodziców/opiekunóworaz samych małoletnich,</w:t>
      </w:r>
    </w:p>
    <w:p w:rsidR="000840CF" w:rsidRPr="000840CF" w:rsidRDefault="000840CF" w:rsidP="000840C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proponowania nieletnim alkoholu, wyrobów tytoniowych, nielegalnych substancji, jak również używania ich w obecności małoletnich,</w:t>
      </w:r>
    </w:p>
    <w:p w:rsidR="000840CF" w:rsidRPr="000840CF" w:rsidRDefault="000840CF" w:rsidP="000840C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przyjmowania pieniędzy, prezentów od nieletnich, od rodziców/opiekunów uczniów,</w:t>
      </w:r>
    </w:p>
    <w:p w:rsidR="000840CF" w:rsidRPr="000840CF" w:rsidRDefault="000840CF" w:rsidP="000840C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w roku szkolnym, np. kwiatów, prezentów składkowych czy drobnych upominków.</w:t>
      </w:r>
    </w:p>
    <w:p w:rsidR="000840CF" w:rsidRPr="000840CF" w:rsidRDefault="000840CF" w:rsidP="000840CF">
      <w:pPr>
        <w:pStyle w:val="Akapitzlist"/>
        <w:numPr>
          <w:ilvl w:val="0"/>
          <w:numId w:val="33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Wszystkie ryzykowne sytuacje, które obejmują zauroczenie uczniem przez pracownika lub pracownikiem przez ucznia, muszą być raportowane dyrektorowi Szkoły. Jeśli pracownik jest ich świadkiem, zobowiązany jest reagować stanowczo, ale z wyczuciem, aby zachować godność osób zainteresowanych.</w:t>
      </w:r>
    </w:p>
    <w:p w:rsidR="000840CF" w:rsidRPr="000840CF" w:rsidRDefault="000840CF" w:rsidP="000840CF">
      <w:pPr>
        <w:spacing w:after="0"/>
        <w:jc w:val="both"/>
        <w:rPr>
          <w:rFonts w:cstheme="minorHAnsi"/>
          <w:bCs/>
        </w:rPr>
      </w:pPr>
    </w:p>
    <w:p w:rsidR="000840CF" w:rsidRPr="000840CF" w:rsidRDefault="000840CF" w:rsidP="000840CF">
      <w:pPr>
        <w:spacing w:after="0"/>
        <w:jc w:val="both"/>
        <w:rPr>
          <w:rFonts w:cstheme="minorHAnsi"/>
          <w:bCs/>
        </w:rPr>
      </w:pPr>
    </w:p>
    <w:p w:rsidR="000840CF" w:rsidRPr="000840CF" w:rsidRDefault="000840CF" w:rsidP="000840CF">
      <w:pPr>
        <w:spacing w:after="0"/>
        <w:jc w:val="both"/>
        <w:rPr>
          <w:rFonts w:cstheme="minorHAnsi"/>
          <w:bCs/>
        </w:rPr>
      </w:pPr>
    </w:p>
    <w:p w:rsidR="000840CF" w:rsidRPr="000840CF" w:rsidRDefault="000840CF" w:rsidP="000840CF">
      <w:pPr>
        <w:spacing w:after="0"/>
        <w:jc w:val="both"/>
        <w:rPr>
          <w:rFonts w:cstheme="minorHAnsi"/>
          <w:bCs/>
        </w:rPr>
      </w:pPr>
    </w:p>
    <w:p w:rsidR="000840CF" w:rsidRPr="000840CF" w:rsidRDefault="000840CF" w:rsidP="000840CF">
      <w:pPr>
        <w:pStyle w:val="Akapitzlist"/>
        <w:numPr>
          <w:ilvl w:val="0"/>
          <w:numId w:val="29"/>
        </w:numPr>
        <w:spacing w:after="0"/>
        <w:ind w:left="714" w:hanging="357"/>
        <w:jc w:val="both"/>
        <w:rPr>
          <w:rFonts w:cstheme="minorHAnsi"/>
          <w:b/>
          <w:bCs/>
          <w:sz w:val="24"/>
          <w:szCs w:val="24"/>
        </w:rPr>
      </w:pPr>
      <w:r w:rsidRPr="000840CF">
        <w:rPr>
          <w:rFonts w:cstheme="minorHAnsi"/>
          <w:b/>
          <w:bCs/>
          <w:sz w:val="24"/>
          <w:szCs w:val="24"/>
        </w:rPr>
        <w:t>Kontakt fizyczny z nieletnim</w:t>
      </w:r>
    </w:p>
    <w:p w:rsidR="000840CF" w:rsidRPr="000840CF" w:rsidRDefault="000840CF" w:rsidP="000840CF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0840CF" w:rsidRPr="000840CF" w:rsidRDefault="000840CF" w:rsidP="000840CF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:rsidR="000840CF" w:rsidRPr="000840CF" w:rsidRDefault="000840CF" w:rsidP="000840CF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Pracownik zobowiązany jest:</w:t>
      </w:r>
    </w:p>
    <w:p w:rsidR="000840CF" w:rsidRPr="000840CF" w:rsidRDefault="000840CF" w:rsidP="000840CF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kierować się zawsze swoim profesjonalnym osądem, słuchając, obserwując i odnotowując reakcję ucznia, pytając go o zgodę na kontakt fizyczny (np. przytulenie) i zachowując świadomość, że nawet przyjego dobrych intencjach taki kontakt może być błędnie zinterpretowany przez małoletniego lub osoby trzecie,</w:t>
      </w:r>
    </w:p>
    <w:p w:rsidR="000840CF" w:rsidRPr="000840CF" w:rsidRDefault="000840CF" w:rsidP="000840CF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być zawsze przygotowanym na wyjaśnienie swoich działań,</w:t>
      </w:r>
    </w:p>
    <w:p w:rsidR="000840CF" w:rsidRPr="000840CF" w:rsidRDefault="000840CF" w:rsidP="000840CF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zachować szczególną ostrożność wobec ucznia,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 w:rsidR="000840CF" w:rsidRPr="000840CF" w:rsidRDefault="000840CF" w:rsidP="000840CF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Pracownikowi zabrania się:</w:t>
      </w:r>
    </w:p>
    <w:p w:rsidR="000840CF" w:rsidRPr="000840CF" w:rsidRDefault="000840CF" w:rsidP="000840CF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bicia, szturchania, popychania oraz naruszania integralności fizycznej małoletniego w jakikolwiek inny sposób,</w:t>
      </w:r>
    </w:p>
    <w:p w:rsidR="000840CF" w:rsidRPr="000840CF" w:rsidRDefault="000840CF" w:rsidP="000840CF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dotykania ucznia w sposób, który może być uznany za nieprzyzwoity lub niestosowny,</w:t>
      </w:r>
    </w:p>
    <w:p w:rsidR="000840CF" w:rsidRPr="000840CF" w:rsidRDefault="000840CF" w:rsidP="000840CF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angażowania się w takie aktywności jak łaskotanie, udawane walki z uczniem czy brutalnezabawy fizyczne.</w:t>
      </w:r>
    </w:p>
    <w:p w:rsidR="000840CF" w:rsidRPr="000840CF" w:rsidRDefault="000840CF" w:rsidP="000840CF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W sytuacjach wymagających czynności pielęgnacyjnych i higienicznych wobec ucznia pracownik zobowiązany jest unikać innego niż niezbędny kontakt fizyczny z nim. W każdej czynności pielęgnacyjnej i higienicznej, związanej z pomaganiem uczniowi w ubieraniu się i rozbieraniu, jedzeniu, myciu, przewijaniu czy korzystaniu z toalety, pracownikowi powinna asystować druga osoba zatrudniona w Szkole</w:t>
      </w:r>
      <w:r w:rsidRPr="000840CF">
        <w:rPr>
          <w:rFonts w:cstheme="minorHAnsi"/>
          <w:sz w:val="24"/>
          <w:szCs w:val="24"/>
        </w:rPr>
        <w:t>.</w:t>
      </w:r>
      <w:r w:rsidRPr="000840CF">
        <w:rPr>
          <w:rFonts w:cstheme="minorHAnsi"/>
          <w:bCs/>
          <w:sz w:val="24"/>
          <w:szCs w:val="24"/>
        </w:rPr>
        <w:t xml:space="preserve"> Jeśli pielęgnacja i opieka higieniczna nad uczniami należą do obowiązków pracownika – zostanie on przeszkolony w tym kierunku.</w:t>
      </w:r>
    </w:p>
    <w:p w:rsidR="000840CF" w:rsidRPr="000840CF" w:rsidRDefault="000840CF" w:rsidP="000840CF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Podczas dłuższych niż jednodniowe wyjazdów i wycieczek niedopuszczalne jest spanie z uczniem w jednym łóżku lub w jednym pokoju.</w:t>
      </w:r>
    </w:p>
    <w:p w:rsidR="000840CF" w:rsidRPr="000840CF" w:rsidRDefault="000840CF" w:rsidP="000840CF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 xml:space="preserve">Kontakt fizyczny z nieletnim musi być jawny, nieukrywany, nie może wiązać się z jakąkolwiek gratyfikacją ani wynikać z relacji władzy. Jeśli pracownik będzie świadkiem </w:t>
      </w:r>
      <w:r w:rsidRPr="000840CF">
        <w:rPr>
          <w:rFonts w:cstheme="minorHAnsi"/>
          <w:bCs/>
          <w:sz w:val="24"/>
          <w:szCs w:val="24"/>
        </w:rPr>
        <w:lastRenderedPageBreak/>
        <w:t>jakiegokolwiek z wyżej opisanych zachowań i/lub sytuacji ze strony innych dorosłych lub uczniów, zobowiązany jest zawsze poinformować o tym osobę odpowiedzialną (np. nauczyciela, dyrektora) i/lub postępować zgodnie z obowiązującą procedurą interwencji.</w:t>
      </w:r>
    </w:p>
    <w:p w:rsidR="000840CF" w:rsidRPr="000840CF" w:rsidRDefault="000840CF" w:rsidP="000840CF">
      <w:pPr>
        <w:pStyle w:val="Akapitzlist"/>
        <w:spacing w:after="0"/>
        <w:jc w:val="both"/>
        <w:rPr>
          <w:rFonts w:cstheme="minorHAnsi"/>
          <w:bCs/>
        </w:rPr>
      </w:pPr>
    </w:p>
    <w:p w:rsidR="000840CF" w:rsidRPr="000840CF" w:rsidRDefault="000840CF" w:rsidP="000840CF">
      <w:pPr>
        <w:pStyle w:val="Akapitzlist"/>
        <w:numPr>
          <w:ilvl w:val="0"/>
          <w:numId w:val="29"/>
        </w:numPr>
        <w:spacing w:after="0"/>
        <w:ind w:left="714" w:hanging="357"/>
        <w:jc w:val="both"/>
        <w:rPr>
          <w:rFonts w:cstheme="minorHAnsi"/>
          <w:b/>
          <w:bCs/>
          <w:sz w:val="24"/>
          <w:szCs w:val="24"/>
        </w:rPr>
      </w:pPr>
      <w:r w:rsidRPr="000840CF">
        <w:rPr>
          <w:rFonts w:cstheme="minorHAnsi"/>
          <w:b/>
          <w:bCs/>
          <w:sz w:val="24"/>
          <w:szCs w:val="24"/>
        </w:rPr>
        <w:t>Kontakty z małoletnim poza godzinami pracy</w:t>
      </w:r>
    </w:p>
    <w:p w:rsidR="000840CF" w:rsidRPr="000840CF" w:rsidRDefault="000840CF" w:rsidP="000840CF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0840CF" w:rsidRPr="000840CF" w:rsidRDefault="000840CF" w:rsidP="000840CF">
      <w:pPr>
        <w:pStyle w:val="Akapitzlist"/>
        <w:numPr>
          <w:ilvl w:val="0"/>
          <w:numId w:val="39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Obowiązuje zasada, że kontakt z uczniami uczęszczającymi do Szkoły powinien odbywać się wyłącznie w godzinach pracy i dotyczyć celów edukacyjnych lub wychowawczych.</w:t>
      </w:r>
    </w:p>
    <w:p w:rsidR="000840CF" w:rsidRPr="000840CF" w:rsidRDefault="000840CF" w:rsidP="000840CF">
      <w:pPr>
        <w:pStyle w:val="Akapitzlist"/>
        <w:numPr>
          <w:ilvl w:val="0"/>
          <w:numId w:val="39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sz w:val="24"/>
          <w:szCs w:val="24"/>
        </w:rPr>
        <w:t>Pracownikowi zabrania się zapraszania małoletnich do swojego miejsca zamieszkania, spotykania się z nimi poza godzinami pracy; obejmuje to także kontakty z uczniami poprzez prywatne kanały komunikacji</w:t>
      </w:r>
      <w:r w:rsidRPr="000840CF">
        <w:rPr>
          <w:rFonts w:cstheme="minorHAnsi"/>
          <w:bCs/>
          <w:sz w:val="24"/>
          <w:szCs w:val="24"/>
        </w:rPr>
        <w:t xml:space="preserve"> (prywatny telefon, e-mail, komunikatory, profile w mediach społecznościowych).</w:t>
      </w:r>
    </w:p>
    <w:p w:rsidR="000840CF" w:rsidRPr="000840CF" w:rsidRDefault="000840CF" w:rsidP="000840CF">
      <w:pPr>
        <w:pStyle w:val="Akapitzlist"/>
        <w:numPr>
          <w:ilvl w:val="0"/>
          <w:numId w:val="39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Jeśli zachodzi taka konieczność, właściwą formą komunikacji z uczniami i ich rodzicami lub opiekunami poza godzinami pracy są kanały służbowe (e-mail, telefon służbowy).</w:t>
      </w:r>
    </w:p>
    <w:p w:rsidR="000840CF" w:rsidRPr="000840CF" w:rsidRDefault="000840CF" w:rsidP="000840CF">
      <w:pPr>
        <w:pStyle w:val="Akapitzlist"/>
        <w:numPr>
          <w:ilvl w:val="0"/>
          <w:numId w:val="39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Jeśli zachodzi konieczność spotkania z uczniami poza godzinami pracy, pracownik zobowiązany jest poinformować o tym dyrektora Szkoły, a rodzice/opiekunowie uczniów muszą wyrazić zgodę na taki kontakt.</w:t>
      </w:r>
    </w:p>
    <w:p w:rsidR="000840CF" w:rsidRPr="000840CF" w:rsidRDefault="000840CF" w:rsidP="000840CF">
      <w:pPr>
        <w:pStyle w:val="Akapitzlist"/>
        <w:numPr>
          <w:ilvl w:val="0"/>
          <w:numId w:val="39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 w:rsidR="000840CF" w:rsidRPr="000840CF" w:rsidRDefault="000840CF" w:rsidP="000840CF">
      <w:pPr>
        <w:spacing w:after="0"/>
        <w:jc w:val="both"/>
        <w:rPr>
          <w:rFonts w:cstheme="minorHAnsi"/>
          <w:bCs/>
        </w:rPr>
      </w:pPr>
    </w:p>
    <w:p w:rsidR="000840CF" w:rsidRPr="000840CF" w:rsidRDefault="000840CF" w:rsidP="000840CF">
      <w:pPr>
        <w:pStyle w:val="Akapitzlist"/>
        <w:numPr>
          <w:ilvl w:val="0"/>
          <w:numId w:val="29"/>
        </w:numPr>
        <w:spacing w:after="0"/>
        <w:ind w:left="714" w:hanging="357"/>
        <w:jc w:val="both"/>
        <w:rPr>
          <w:rFonts w:cstheme="minorHAnsi"/>
          <w:b/>
          <w:bCs/>
          <w:sz w:val="24"/>
          <w:szCs w:val="24"/>
        </w:rPr>
      </w:pPr>
      <w:r w:rsidRPr="000840CF">
        <w:rPr>
          <w:rFonts w:cstheme="minorHAnsi"/>
          <w:b/>
          <w:bCs/>
          <w:sz w:val="24"/>
          <w:szCs w:val="24"/>
        </w:rPr>
        <w:t>Bezpieczeństwo online</w:t>
      </w:r>
    </w:p>
    <w:p w:rsidR="000840CF" w:rsidRPr="000840CF" w:rsidRDefault="000840CF" w:rsidP="000840CF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0840CF" w:rsidRPr="000840CF" w:rsidRDefault="000840CF" w:rsidP="000840CF">
      <w:pPr>
        <w:pStyle w:val="Akapitzlist"/>
        <w:numPr>
          <w:ilvl w:val="0"/>
          <w:numId w:val="40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Pracownik powinien być świadomy cyfrowych zagrożeń i ryzyka wynikającego z rejestrowania swojej prywatnej aktywności w sieci przez aplikacje i algorytmy, a także własnych działań w Internecie. Dotyczy to lajkowania określonych stron, korzystania z aplikacji randkowych, na których można spotkać uczniów/uczennice, obserwowania określonych osób/stron w mediach społecznościowych i ustawień prywatności kont, z których korzysta. Jeśli profil pracownika jest publicznie dostępny, to również uczniowie i ich rodzice/opiekunowie mają wgląd w cyfrową aktywność pracownika.</w:t>
      </w:r>
    </w:p>
    <w:p w:rsidR="000840CF" w:rsidRPr="000840CF" w:rsidRDefault="000840CF" w:rsidP="000840CF">
      <w:pPr>
        <w:pStyle w:val="Akapitzlist"/>
        <w:numPr>
          <w:ilvl w:val="0"/>
          <w:numId w:val="40"/>
        </w:numPr>
        <w:spacing w:after="0"/>
        <w:ind w:left="357" w:hanging="357"/>
        <w:jc w:val="both"/>
        <w:rPr>
          <w:rFonts w:cstheme="minorHAnsi"/>
          <w:bCs/>
          <w:sz w:val="24"/>
          <w:szCs w:val="24"/>
        </w:rPr>
      </w:pPr>
      <w:r w:rsidRPr="000840CF">
        <w:rPr>
          <w:rFonts w:cstheme="minorHAnsi"/>
          <w:bCs/>
          <w:sz w:val="24"/>
          <w:szCs w:val="24"/>
        </w:rPr>
        <w:t>Pracownik zobowiązany jest wyłączać lub wyciszać osobiste urządzenia elektroniczne w trakcie lekcji oraz wyłączyć na terenie Szkoły funkcjonalność Bluetooth.</w:t>
      </w:r>
    </w:p>
    <w:p w:rsidR="002D21F1" w:rsidRDefault="000840CF" w:rsidP="000840CF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  <w:r w:rsidR="00CA35EA">
        <w:rPr>
          <w:rFonts w:cstheme="minorHAnsi"/>
          <w:b/>
          <w:bCs/>
        </w:rPr>
        <w:lastRenderedPageBreak/>
        <w:t>Załącznik nr 3</w:t>
      </w:r>
    </w:p>
    <w:p w:rsidR="00CA35EA" w:rsidRPr="00194C3E" w:rsidRDefault="00CA35EA" w:rsidP="00CA35EA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Procedura podejmowania interwencji w sytuacji podejrzenia krzywdzenia lub posiadania informacji o krzywdzeniu małoletniego</w:t>
      </w:r>
    </w:p>
    <w:p w:rsidR="00CA35EA" w:rsidRPr="00194C3E" w:rsidRDefault="00CA35EA" w:rsidP="00CA35EA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5EA" w:rsidRPr="00194C3E" w:rsidRDefault="00CA35EA" w:rsidP="00CA35EA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A35EA" w:rsidRPr="005D2B33" w:rsidRDefault="00CA35EA" w:rsidP="00CA35EA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:rsidR="00CA35EA" w:rsidRPr="00194C3E" w:rsidRDefault="00CA35EA" w:rsidP="00CA35EA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Światowa Organizacja Zdrowia wskazuje, że krzywdzeniem jest każde zamierzone i niezamierzone działanie lub zaniechanie działania jednostki, instytucji lub społeczeństwa jako całości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194C3E">
        <w:rPr>
          <w:rFonts w:ascii="Times New Roman" w:hAnsi="Times New Roman" w:cs="Times New Roman"/>
          <w:sz w:val="24"/>
          <w:szCs w:val="24"/>
        </w:rPr>
        <w:t xml:space="preserve"> każdy rezultat takiego działania lub bezczynności, które naruszają równe prawa i swobody dzieci i/lub zakłócają ich optymalny rozwój. Wyróżnić można cztery formy krzywdzenia osoby małoletniej:</w:t>
      </w:r>
    </w:p>
    <w:p w:rsidR="00CA35EA" w:rsidRPr="00194C3E" w:rsidRDefault="00CA35EA" w:rsidP="00CA35EA">
      <w:pPr>
        <w:numPr>
          <w:ilvl w:val="0"/>
          <w:numId w:val="15"/>
        </w:numPr>
        <w:tabs>
          <w:tab w:val="clear" w:pos="720"/>
        </w:tabs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94C3E">
        <w:rPr>
          <w:rFonts w:ascii="Times New Roman" w:hAnsi="Times New Roman" w:cs="Times New Roman"/>
          <w:sz w:val="24"/>
          <w:szCs w:val="24"/>
        </w:rPr>
        <w:t>rzemoc psyc</w:t>
      </w:r>
      <w:r>
        <w:rPr>
          <w:rFonts w:ascii="Times New Roman" w:hAnsi="Times New Roman" w:cs="Times New Roman"/>
          <w:sz w:val="24"/>
          <w:szCs w:val="24"/>
        </w:rPr>
        <w:t>hiczną,</w:t>
      </w:r>
    </w:p>
    <w:p w:rsidR="00CA35EA" w:rsidRPr="00194C3E" w:rsidRDefault="00CA35EA" w:rsidP="00CA35EA">
      <w:pPr>
        <w:numPr>
          <w:ilvl w:val="0"/>
          <w:numId w:val="15"/>
        </w:numPr>
        <w:tabs>
          <w:tab w:val="clear" w:pos="720"/>
        </w:tabs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fizyczną,</w:t>
      </w:r>
    </w:p>
    <w:p w:rsidR="00CA35EA" w:rsidRPr="00194C3E" w:rsidRDefault="00CA35EA" w:rsidP="00CA35EA">
      <w:pPr>
        <w:numPr>
          <w:ilvl w:val="0"/>
          <w:numId w:val="15"/>
        </w:numPr>
        <w:tabs>
          <w:tab w:val="clear" w:pos="720"/>
        </w:tabs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zaniedbywanie,</w:t>
      </w:r>
    </w:p>
    <w:p w:rsidR="00CA35EA" w:rsidRPr="005D2B33" w:rsidRDefault="00CA35EA" w:rsidP="00CA35EA">
      <w:pPr>
        <w:numPr>
          <w:ilvl w:val="0"/>
          <w:numId w:val="15"/>
        </w:numPr>
        <w:tabs>
          <w:tab w:val="clear" w:pos="720"/>
        </w:tabs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94C3E">
        <w:rPr>
          <w:rFonts w:ascii="Times New Roman" w:hAnsi="Times New Roman" w:cs="Times New Roman"/>
          <w:sz w:val="24"/>
          <w:szCs w:val="24"/>
        </w:rPr>
        <w:t>ykorzys</w:t>
      </w:r>
      <w:r>
        <w:rPr>
          <w:rFonts w:ascii="Times New Roman" w:hAnsi="Times New Roman" w:cs="Times New Roman"/>
          <w:sz w:val="24"/>
          <w:szCs w:val="24"/>
        </w:rPr>
        <w:t>tywanie seksualne.</w:t>
      </w:r>
    </w:p>
    <w:p w:rsidR="00CA35EA" w:rsidRDefault="00CA35EA" w:rsidP="00CA35EA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Wykorzystywanie seksualne dziecka to włączanie dziecka w aktywność seksualną, której nie jest ono w stanie w pełni zrozumieć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3E">
        <w:rPr>
          <w:rFonts w:ascii="Times New Roman" w:hAnsi="Times New Roman" w:cs="Times New Roman"/>
          <w:sz w:val="24"/>
          <w:szCs w:val="24"/>
        </w:rPr>
        <w:t>i udzielić na nią świadomej zgody, i/lub na którą nie jest odpowiednio dojrzałe rozwojowo i nie może zgodzić się w ważny prawnie sposób,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3E">
        <w:rPr>
          <w:rFonts w:ascii="Times New Roman" w:hAnsi="Times New Roman" w:cs="Times New Roman"/>
          <w:sz w:val="24"/>
          <w:szCs w:val="24"/>
        </w:rPr>
        <w:t xml:space="preserve">i/lub która jest </w:t>
      </w:r>
      <w:r>
        <w:rPr>
          <w:rFonts w:ascii="Times New Roman" w:hAnsi="Times New Roman" w:cs="Times New Roman"/>
          <w:sz w:val="24"/>
          <w:szCs w:val="24"/>
        </w:rPr>
        <w:t>niezgodna z normami prawnymi bądź</w:t>
      </w:r>
      <w:r w:rsidRPr="00194C3E">
        <w:rPr>
          <w:rFonts w:ascii="Times New Roman" w:hAnsi="Times New Roman" w:cs="Times New Roman"/>
          <w:sz w:val="24"/>
          <w:szCs w:val="24"/>
        </w:rPr>
        <w:t xml:space="preserve"> obyczajowymi danego społeczeństwa. Z wykorzystaniem seksualnym mamy do czynienia, gdy taka aktywność wystąpi między dzieckiem a dorosłym lub dziec</w:t>
      </w:r>
      <w:r>
        <w:rPr>
          <w:rFonts w:ascii="Times New Roman" w:hAnsi="Times New Roman" w:cs="Times New Roman"/>
          <w:sz w:val="24"/>
          <w:szCs w:val="24"/>
        </w:rPr>
        <w:t>kiem a innym dzieckiem, jeśli</w:t>
      </w:r>
      <w:r w:rsidRPr="00194C3E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194C3E">
        <w:rPr>
          <w:rFonts w:ascii="Times New Roman" w:hAnsi="Times New Roman" w:cs="Times New Roman"/>
          <w:sz w:val="24"/>
          <w:szCs w:val="24"/>
        </w:rPr>
        <w:t xml:space="preserve"> ze względu na wiek bądź stopień rozwoju pozostają w relacji opieki, zależności, władzy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5EA" w:rsidRPr="00194C3E" w:rsidRDefault="00CA35EA" w:rsidP="00CA35EA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EA" w:rsidRPr="00194C3E" w:rsidRDefault="00CA35EA" w:rsidP="00CA35EA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A35EA" w:rsidRPr="00194C3E" w:rsidRDefault="00CA35EA" w:rsidP="00CA35EA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Przestępstwa przeciwko wolności seksualnej i obyczajności na szkodę małoletniego</w:t>
      </w:r>
    </w:p>
    <w:p w:rsidR="00CA35EA" w:rsidRPr="00194C3E" w:rsidRDefault="00CA35EA" w:rsidP="00CA35EA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Wśród przestępstw przeciwko wolności seksualnej i obyczajności na szkodę małoletniego wyróżnić można przestęp</w:t>
      </w:r>
      <w:r>
        <w:rPr>
          <w:rFonts w:ascii="Times New Roman" w:hAnsi="Times New Roman" w:cs="Times New Roman"/>
          <w:sz w:val="24"/>
          <w:szCs w:val="24"/>
        </w:rPr>
        <w:t xml:space="preserve">stwa wskazane w </w:t>
      </w:r>
      <w:r w:rsidRPr="002D35BC">
        <w:rPr>
          <w:rFonts w:ascii="Times New Roman" w:hAnsi="Times New Roman" w:cs="Times New Roman"/>
          <w:i/>
          <w:sz w:val="24"/>
          <w:szCs w:val="24"/>
        </w:rPr>
        <w:t>Ustawie z dnia 6 czerwca 1997 r. Kodeks karny</w:t>
      </w:r>
      <w:r>
        <w:rPr>
          <w:rFonts w:ascii="Times New Roman" w:hAnsi="Times New Roman" w:cs="Times New Roman"/>
          <w:sz w:val="24"/>
          <w:szCs w:val="24"/>
        </w:rPr>
        <w:t xml:space="preserve"> (t.j. Dz.U. z 2022 r.</w:t>
      </w:r>
      <w:r w:rsidRPr="00194C3E">
        <w:rPr>
          <w:rFonts w:ascii="Times New Roman" w:hAnsi="Times New Roman" w:cs="Times New Roman"/>
          <w:sz w:val="24"/>
          <w:szCs w:val="24"/>
        </w:rPr>
        <w:t xml:space="preserve"> poz. 1138 ze zm.) w następujących regulacjach:</w:t>
      </w:r>
    </w:p>
    <w:p w:rsidR="00CA35EA" w:rsidRPr="00194C3E" w:rsidRDefault="00CA35EA" w:rsidP="00CA35EA">
      <w:pPr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197 – z</w:t>
      </w:r>
      <w:r w:rsidRPr="00194C3E">
        <w:rPr>
          <w:rFonts w:ascii="Times New Roman" w:hAnsi="Times New Roman" w:cs="Times New Roman"/>
          <w:sz w:val="24"/>
          <w:szCs w:val="24"/>
        </w:rPr>
        <w:t>gwałcenie i w</w:t>
      </w:r>
      <w:r>
        <w:rPr>
          <w:rFonts w:ascii="Times New Roman" w:hAnsi="Times New Roman" w:cs="Times New Roman"/>
          <w:sz w:val="24"/>
          <w:szCs w:val="24"/>
        </w:rPr>
        <w:t>ymuszenie czynności seksualnej,</w:t>
      </w:r>
    </w:p>
    <w:p w:rsidR="00CA35EA" w:rsidRPr="00194C3E" w:rsidRDefault="00CA35EA" w:rsidP="00CA35EA">
      <w:pPr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198 – s</w:t>
      </w:r>
      <w:r w:rsidRPr="00194C3E">
        <w:rPr>
          <w:rFonts w:ascii="Times New Roman" w:hAnsi="Times New Roman" w:cs="Times New Roman"/>
          <w:sz w:val="24"/>
          <w:szCs w:val="24"/>
        </w:rPr>
        <w:t>eksualne wykorzystanie niepoczytalności lub bezr</w:t>
      </w:r>
      <w:r>
        <w:rPr>
          <w:rFonts w:ascii="Times New Roman" w:hAnsi="Times New Roman" w:cs="Times New Roman"/>
          <w:sz w:val="24"/>
          <w:szCs w:val="24"/>
        </w:rPr>
        <w:t>adności,</w:t>
      </w:r>
    </w:p>
    <w:p w:rsidR="00CA35EA" w:rsidRPr="00194C3E" w:rsidRDefault="00CA35EA" w:rsidP="00CA35EA">
      <w:pPr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199 – s</w:t>
      </w:r>
      <w:r w:rsidRPr="00194C3E">
        <w:rPr>
          <w:rFonts w:ascii="Times New Roman" w:hAnsi="Times New Roman" w:cs="Times New Roman"/>
          <w:sz w:val="24"/>
          <w:szCs w:val="24"/>
        </w:rPr>
        <w:t>eksualne wykorzystanie stosunku zależ</w:t>
      </w:r>
      <w:r>
        <w:rPr>
          <w:rFonts w:ascii="Times New Roman" w:hAnsi="Times New Roman" w:cs="Times New Roman"/>
          <w:sz w:val="24"/>
          <w:szCs w:val="24"/>
        </w:rPr>
        <w:t>ności lub krytycznego położenia,</w:t>
      </w:r>
    </w:p>
    <w:p w:rsidR="00CA35EA" w:rsidRPr="00194C3E" w:rsidRDefault="00CA35EA" w:rsidP="00CA35EA">
      <w:pPr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200 – s</w:t>
      </w:r>
      <w:r w:rsidRPr="00194C3E">
        <w:rPr>
          <w:rFonts w:ascii="Times New Roman" w:hAnsi="Times New Roman" w:cs="Times New Roman"/>
          <w:sz w:val="24"/>
          <w:szCs w:val="24"/>
        </w:rPr>
        <w:t>eksu</w:t>
      </w:r>
      <w:r>
        <w:rPr>
          <w:rFonts w:ascii="Times New Roman" w:hAnsi="Times New Roman" w:cs="Times New Roman"/>
          <w:sz w:val="24"/>
          <w:szCs w:val="24"/>
        </w:rPr>
        <w:t>alne wykorzystanie małoletniego,</w:t>
      </w:r>
    </w:p>
    <w:p w:rsidR="00CA35EA" w:rsidRPr="00194C3E" w:rsidRDefault="00CA35EA" w:rsidP="00CA35EA">
      <w:pPr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200a – e</w:t>
      </w:r>
      <w:r w:rsidRPr="00194C3E">
        <w:rPr>
          <w:rFonts w:ascii="Times New Roman" w:hAnsi="Times New Roman" w:cs="Times New Roman"/>
          <w:sz w:val="24"/>
          <w:szCs w:val="24"/>
        </w:rPr>
        <w:t xml:space="preserve">lektroniczna </w:t>
      </w:r>
      <w:r>
        <w:rPr>
          <w:rFonts w:ascii="Times New Roman" w:hAnsi="Times New Roman" w:cs="Times New Roman"/>
          <w:sz w:val="24"/>
          <w:szCs w:val="24"/>
        </w:rPr>
        <w:t>korupcja seksualna małoletniego,</w:t>
      </w:r>
    </w:p>
    <w:p w:rsidR="00CA35EA" w:rsidRPr="00194C3E" w:rsidRDefault="00CA35EA" w:rsidP="00CA35EA">
      <w:pPr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200b – propagowanie pedofilii,</w:t>
      </w:r>
    </w:p>
    <w:p w:rsidR="00CA35EA" w:rsidRPr="00194C3E" w:rsidRDefault="00CA35EA" w:rsidP="00CA35EA">
      <w:pPr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94C3E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202 – p</w:t>
      </w:r>
      <w:r w:rsidRPr="00194C3E">
        <w:rPr>
          <w:rFonts w:ascii="Times New Roman" w:hAnsi="Times New Roman" w:cs="Times New Roman"/>
          <w:sz w:val="24"/>
          <w:szCs w:val="24"/>
        </w:rPr>
        <w:t>ubliczne prezen</w:t>
      </w:r>
      <w:r>
        <w:rPr>
          <w:rFonts w:ascii="Times New Roman" w:hAnsi="Times New Roman" w:cs="Times New Roman"/>
          <w:sz w:val="24"/>
          <w:szCs w:val="24"/>
        </w:rPr>
        <w:t>towanie treści pornograficznych.</w:t>
      </w:r>
    </w:p>
    <w:p w:rsidR="00CA35EA" w:rsidRPr="00194C3E" w:rsidRDefault="00CA35EA" w:rsidP="00CA35EA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art. 304 § 2 </w:t>
      </w:r>
      <w:r w:rsidRPr="00972DB9">
        <w:rPr>
          <w:rFonts w:ascii="Times New Roman" w:hAnsi="Times New Roman" w:cs="Times New Roman"/>
          <w:i/>
          <w:sz w:val="24"/>
          <w:szCs w:val="24"/>
        </w:rPr>
        <w:t>Ustawy z dnia 6 czerwca 1997 r. Kodeks postępowania karnego</w:t>
      </w:r>
      <w:r>
        <w:rPr>
          <w:rFonts w:ascii="Times New Roman" w:hAnsi="Times New Roman" w:cs="Times New Roman"/>
          <w:sz w:val="24"/>
          <w:szCs w:val="24"/>
        </w:rPr>
        <w:t xml:space="preserve"> (t.j. Dz.U. z 2022 r.</w:t>
      </w:r>
      <w:r w:rsidRPr="00194C3E">
        <w:rPr>
          <w:rFonts w:ascii="Times New Roman" w:hAnsi="Times New Roman" w:cs="Times New Roman"/>
          <w:sz w:val="24"/>
          <w:szCs w:val="24"/>
        </w:rPr>
        <w:t xml:space="preserve"> poz. 1375 ze zm.) instytucje państwowe i samorządowe, które w związku ze swą działalnością dowiedziały się o popełnieniu przestępstwa ściganego z urzędu, są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4C3E">
        <w:rPr>
          <w:rFonts w:ascii="Times New Roman" w:hAnsi="Times New Roman" w:cs="Times New Roman"/>
          <w:sz w:val="24"/>
          <w:szCs w:val="24"/>
        </w:rPr>
        <w:t>obowiązane niezwłocznie za</w:t>
      </w:r>
      <w:r>
        <w:rPr>
          <w:rFonts w:ascii="Times New Roman" w:hAnsi="Times New Roman" w:cs="Times New Roman"/>
          <w:sz w:val="24"/>
          <w:szCs w:val="24"/>
        </w:rPr>
        <w:t>wiadomić o tym prokuratora lub p</w:t>
      </w:r>
      <w:r w:rsidRPr="00194C3E">
        <w:rPr>
          <w:rFonts w:ascii="Times New Roman" w:hAnsi="Times New Roman" w:cs="Times New Roman"/>
          <w:sz w:val="24"/>
          <w:szCs w:val="24"/>
        </w:rPr>
        <w:t>olicję oraz przedsięwziąć niezbędne czynności do czasu przybycia organu powołanego do ścigania przestępstw lub do czasu wydania przez ten organ stosownego zarządzenia, aby nie dopuścić do zatarcia śladów i dowodów przestępstwa.</w:t>
      </w:r>
    </w:p>
    <w:p w:rsidR="00CA35EA" w:rsidRPr="00194C3E" w:rsidRDefault="00CA35EA" w:rsidP="00CA35EA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EA" w:rsidRPr="00194C3E" w:rsidRDefault="00CA35EA" w:rsidP="00CA35EA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:rsidR="00CA35EA" w:rsidRPr="009A5AFF" w:rsidRDefault="00CA35EA" w:rsidP="00CA35EA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Ważne sygnały</w:t>
      </w:r>
    </w:p>
    <w:p w:rsidR="00CA35EA" w:rsidRPr="00194C3E" w:rsidRDefault="00CA35EA" w:rsidP="00CA35EA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 xml:space="preserve">Pracownicy placówki zwracają szczególną uwagę na występowanie w zachowaniu małoletniego sygnałów świadczących o krzywdzeniu, w szczególności o możliwości popełnienia przestępstwa wskazanego w § 2. Uwagę pracownika powinny zwrócić </w:t>
      </w:r>
      <w:r>
        <w:rPr>
          <w:rFonts w:ascii="Times New Roman" w:hAnsi="Times New Roman" w:cs="Times New Roman"/>
          <w:sz w:val="24"/>
          <w:szCs w:val="24"/>
        </w:rPr>
        <w:t>np.</w:t>
      </w:r>
      <w:r w:rsidRPr="00194C3E">
        <w:rPr>
          <w:rFonts w:ascii="Times New Roman" w:hAnsi="Times New Roman" w:cs="Times New Roman"/>
          <w:sz w:val="24"/>
          <w:szCs w:val="24"/>
        </w:rPr>
        <w:t xml:space="preserve"> następujące zachowania: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ma widoczne obrażenia ciała (siniaki, poparzenia, ugryzienia, złamania kości itp.), których p</w:t>
      </w:r>
      <w:r>
        <w:rPr>
          <w:rFonts w:ascii="Times New Roman" w:hAnsi="Times New Roman" w:cs="Times New Roman"/>
          <w:sz w:val="24"/>
          <w:szCs w:val="24"/>
        </w:rPr>
        <w:t>ochodzenie trudno jest wyjaśnić,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94C3E">
        <w:rPr>
          <w:rFonts w:ascii="Times New Roman" w:hAnsi="Times New Roman" w:cs="Times New Roman"/>
          <w:sz w:val="24"/>
          <w:szCs w:val="24"/>
        </w:rPr>
        <w:t>odawane przez dziecko wyjaśnienia dotyczące obrażeń wydają się niewiarygodne, niemożliwe, niespójne itp.</w:t>
      </w:r>
      <w:r>
        <w:rPr>
          <w:rFonts w:ascii="Times New Roman" w:hAnsi="Times New Roman" w:cs="Times New Roman"/>
          <w:sz w:val="24"/>
          <w:szCs w:val="24"/>
        </w:rPr>
        <w:t>; dziecko często je zmienia,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94C3E">
        <w:rPr>
          <w:rFonts w:ascii="Times New Roman" w:hAnsi="Times New Roman" w:cs="Times New Roman"/>
          <w:sz w:val="24"/>
          <w:szCs w:val="24"/>
        </w:rPr>
        <w:t>ojawia się niechęć przed udziałem w lekcjach uwzg</w:t>
      </w:r>
      <w:r>
        <w:rPr>
          <w:rFonts w:ascii="Times New Roman" w:hAnsi="Times New Roman" w:cs="Times New Roman"/>
          <w:sz w:val="24"/>
          <w:szCs w:val="24"/>
        </w:rPr>
        <w:t>lędniających ćwiczenia fizyczne,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nadmiernie zakrywa ciało, niestoso</w:t>
      </w:r>
      <w:r>
        <w:rPr>
          <w:rFonts w:ascii="Times New Roman" w:hAnsi="Times New Roman" w:cs="Times New Roman"/>
          <w:sz w:val="24"/>
          <w:szCs w:val="24"/>
        </w:rPr>
        <w:t>wnie do sytuacji i pogody,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wzdryga się, kiedy p</w:t>
      </w:r>
      <w:r>
        <w:rPr>
          <w:rFonts w:ascii="Times New Roman" w:hAnsi="Times New Roman" w:cs="Times New Roman"/>
          <w:sz w:val="24"/>
          <w:szCs w:val="24"/>
        </w:rPr>
        <w:t>odchodzi do niego osoba dorosła,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</w:t>
      </w:r>
      <w:r>
        <w:rPr>
          <w:rFonts w:ascii="Times New Roman" w:hAnsi="Times New Roman" w:cs="Times New Roman"/>
          <w:sz w:val="24"/>
          <w:szCs w:val="24"/>
        </w:rPr>
        <w:t>o boi się rodzica lub opiekuna,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boi się powrotu do domu,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 xml:space="preserve">ziecko jest bierne, </w:t>
      </w:r>
      <w:r>
        <w:rPr>
          <w:rFonts w:ascii="Times New Roman" w:hAnsi="Times New Roman" w:cs="Times New Roman"/>
          <w:sz w:val="24"/>
          <w:szCs w:val="24"/>
        </w:rPr>
        <w:t>wycofane, uległe, przestraszone,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cierpi na powtarzające się dolegliwości somatyczne: bó</w:t>
      </w:r>
      <w:r>
        <w:rPr>
          <w:rFonts w:ascii="Times New Roman" w:hAnsi="Times New Roman" w:cs="Times New Roman"/>
          <w:sz w:val="24"/>
          <w:szCs w:val="24"/>
        </w:rPr>
        <w:t>le brzucha, głowy, mdłości itp.,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ziecko moczy się bez powodu lub w konkretnych sytuacjach cz</w:t>
      </w:r>
      <w:r>
        <w:rPr>
          <w:rFonts w:ascii="Times New Roman" w:hAnsi="Times New Roman" w:cs="Times New Roman"/>
          <w:sz w:val="24"/>
          <w:szCs w:val="24"/>
        </w:rPr>
        <w:t>y też na widok określonych osób,</w:t>
      </w:r>
    </w:p>
    <w:p w:rsidR="00CA35EA" w:rsidRPr="00194C3E" w:rsidRDefault="00CA35EA" w:rsidP="00CA35EA">
      <w:pPr>
        <w:numPr>
          <w:ilvl w:val="0"/>
          <w:numId w:val="18"/>
        </w:numPr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94C3E">
        <w:rPr>
          <w:rFonts w:ascii="Times New Roman" w:hAnsi="Times New Roman" w:cs="Times New Roman"/>
          <w:sz w:val="24"/>
          <w:szCs w:val="24"/>
        </w:rPr>
        <w:t>astąpiła nagła i wyr</w:t>
      </w:r>
      <w:r>
        <w:rPr>
          <w:rFonts w:ascii="Times New Roman" w:hAnsi="Times New Roman" w:cs="Times New Roman"/>
          <w:sz w:val="24"/>
          <w:szCs w:val="24"/>
        </w:rPr>
        <w:t>aźna zmiana zachowania dziecka.</w:t>
      </w:r>
    </w:p>
    <w:p w:rsidR="00CA35EA" w:rsidRPr="00194C3E" w:rsidRDefault="00CA35EA" w:rsidP="00CA35EA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5EA" w:rsidRPr="00194C3E" w:rsidRDefault="00CA35EA" w:rsidP="00CA35EA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A35EA" w:rsidRPr="009A5AFF" w:rsidRDefault="00CA35EA" w:rsidP="00CA35EA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b/>
          <w:bCs/>
          <w:sz w:val="24"/>
          <w:szCs w:val="24"/>
        </w:rPr>
        <w:t>Procedury postępowania</w:t>
      </w:r>
    </w:p>
    <w:p w:rsidR="00CA35EA" w:rsidRPr="00194C3E" w:rsidRDefault="00CA35EA" w:rsidP="00CA35EA">
      <w:pPr>
        <w:numPr>
          <w:ilvl w:val="0"/>
          <w:numId w:val="16"/>
        </w:numPr>
        <w:tabs>
          <w:tab w:val="clear" w:pos="720"/>
        </w:tabs>
        <w:suppressAutoHyphens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 xml:space="preserve">W przypadku uzyskania informacji o krzywdzeniu małoletniego lub podejrzenia krzywdzenia małoletniego, pracownik ma obowiązek: </w:t>
      </w:r>
    </w:p>
    <w:p w:rsidR="00CA35EA" w:rsidRPr="00194C3E" w:rsidRDefault="00CA35EA" w:rsidP="00CA35EA">
      <w:pPr>
        <w:numPr>
          <w:ilvl w:val="1"/>
          <w:numId w:val="16"/>
        </w:numPr>
        <w:tabs>
          <w:tab w:val="clear" w:pos="1080"/>
        </w:tabs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wezwać pogotowie, jeżeli wystąpiło poważne uszkodzenie ciała, lub skonsultować się z pielęgniarką, jeżeli uszkodzenie nie wymaga natychmiastowej interwencji</w:t>
      </w:r>
      <w:r>
        <w:rPr>
          <w:rFonts w:ascii="Times New Roman" w:hAnsi="Times New Roman" w:cs="Times New Roman"/>
          <w:sz w:val="24"/>
          <w:szCs w:val="24"/>
        </w:rPr>
        <w:t xml:space="preserve"> pogotowia,</w:t>
      </w:r>
    </w:p>
    <w:p w:rsidR="00CA35EA" w:rsidRPr="00194C3E" w:rsidRDefault="00CA35EA" w:rsidP="00CA35EA">
      <w:pPr>
        <w:numPr>
          <w:ilvl w:val="1"/>
          <w:numId w:val="16"/>
        </w:numPr>
        <w:tabs>
          <w:tab w:val="clear" w:pos="1080"/>
        </w:tabs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poinformować </w:t>
      </w:r>
      <w:r w:rsidRPr="00194C3E">
        <w:rPr>
          <w:rFonts w:ascii="Times New Roman" w:hAnsi="Times New Roman" w:cs="Times New Roman"/>
          <w:sz w:val="24"/>
          <w:szCs w:val="24"/>
        </w:rPr>
        <w:t>dyrektora placówki</w:t>
      </w:r>
      <w:r>
        <w:rPr>
          <w:rFonts w:ascii="Times New Roman" w:hAnsi="Times New Roman" w:cs="Times New Roman"/>
          <w:sz w:val="24"/>
          <w:szCs w:val="24"/>
        </w:rPr>
        <w:t xml:space="preserve"> o zdarzeniu</w:t>
      </w:r>
      <w:r w:rsidRPr="00194C3E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94C3E">
        <w:rPr>
          <w:rFonts w:ascii="Times New Roman" w:hAnsi="Times New Roman" w:cs="Times New Roman"/>
          <w:sz w:val="24"/>
          <w:szCs w:val="24"/>
        </w:rPr>
        <w:t>swoich podejrzeniach co do krzywdzenia małoletniego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35EA" w:rsidRPr="00194C3E" w:rsidRDefault="00CA35EA" w:rsidP="00CA35EA">
      <w:pPr>
        <w:numPr>
          <w:ilvl w:val="1"/>
          <w:numId w:val="16"/>
        </w:numPr>
        <w:tabs>
          <w:tab w:val="clear" w:pos="1080"/>
        </w:tabs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lastRenderedPageBreak/>
        <w:t>sporządzić notatkę służbową opisującą zdarzenie, w szczególności przyczynę wystąpienia podejrze</w:t>
      </w:r>
      <w:r>
        <w:rPr>
          <w:rFonts w:ascii="Times New Roman" w:hAnsi="Times New Roman" w:cs="Times New Roman"/>
          <w:sz w:val="24"/>
          <w:szCs w:val="24"/>
        </w:rPr>
        <w:t>nia o krzywdzeniu małoletniego.</w:t>
      </w:r>
    </w:p>
    <w:p w:rsidR="00CA35EA" w:rsidRPr="00194C3E" w:rsidRDefault="00CA35EA" w:rsidP="00CA35EA">
      <w:pPr>
        <w:numPr>
          <w:ilvl w:val="0"/>
          <w:numId w:val="16"/>
        </w:numPr>
        <w:tabs>
          <w:tab w:val="clear" w:pos="720"/>
        </w:tabs>
        <w:suppressAutoHyphens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Powiadamiając dyrektora o podejrzeniu krzywdzenia małoletniego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C3E">
        <w:rPr>
          <w:rFonts w:ascii="Times New Roman" w:hAnsi="Times New Roman" w:cs="Times New Roman"/>
          <w:sz w:val="24"/>
          <w:szCs w:val="24"/>
        </w:rPr>
        <w:t xml:space="preserve"> pracownik:</w:t>
      </w:r>
    </w:p>
    <w:p w:rsidR="00CA35EA" w:rsidRPr="00194C3E" w:rsidRDefault="00CA35EA" w:rsidP="00CA35EA">
      <w:pPr>
        <w:numPr>
          <w:ilvl w:val="1"/>
          <w:numId w:val="16"/>
        </w:numPr>
        <w:tabs>
          <w:tab w:val="clear" w:pos="1080"/>
        </w:tabs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 xml:space="preserve">przedstawia formy i okoliczności krzywdzenia, </w:t>
      </w:r>
      <w:r>
        <w:rPr>
          <w:rFonts w:ascii="Times New Roman" w:hAnsi="Times New Roman" w:cs="Times New Roman"/>
          <w:sz w:val="24"/>
          <w:szCs w:val="24"/>
        </w:rPr>
        <w:t>które udało mu się ustalić lub których wystąpienie podejrzewa,</w:t>
      </w:r>
    </w:p>
    <w:p w:rsidR="00CA35EA" w:rsidRPr="00194C3E" w:rsidRDefault="00CA35EA" w:rsidP="00CA35EA">
      <w:pPr>
        <w:numPr>
          <w:ilvl w:val="1"/>
          <w:numId w:val="16"/>
        </w:numPr>
        <w:tabs>
          <w:tab w:val="clear" w:pos="1080"/>
        </w:tabs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informuje o zachowaniach i wypowiedziach dziecka wskazujących na doświadczenie krzywd</w:t>
      </w:r>
      <w:r>
        <w:rPr>
          <w:rFonts w:ascii="Times New Roman" w:hAnsi="Times New Roman" w:cs="Times New Roman"/>
          <w:sz w:val="24"/>
          <w:szCs w:val="24"/>
        </w:rPr>
        <w:t>zenia.</w:t>
      </w:r>
    </w:p>
    <w:p w:rsidR="00CA35EA" w:rsidRPr="00194C3E" w:rsidRDefault="00CA35EA" w:rsidP="00CA35EA">
      <w:pPr>
        <w:numPr>
          <w:ilvl w:val="0"/>
          <w:numId w:val="16"/>
        </w:numPr>
        <w:tabs>
          <w:tab w:val="clear" w:pos="720"/>
        </w:tabs>
        <w:suppressAutoHyphens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W przypadku, gdy zachodzi podejrzenie popełnienia wobec małoletniego jednego z przestępstw wskazanych w § 2:</w:t>
      </w:r>
    </w:p>
    <w:p w:rsidR="00CA35EA" w:rsidRPr="00194C3E" w:rsidRDefault="00CA35EA" w:rsidP="00CA35EA">
      <w:pPr>
        <w:numPr>
          <w:ilvl w:val="1"/>
          <w:numId w:val="16"/>
        </w:numPr>
        <w:tabs>
          <w:tab w:val="clear" w:pos="1080"/>
        </w:tabs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dyrektor placówki składa zawiadomienie na policję lub do prokuratury, realizując obowiązek wynikający z art. 304 §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1D564F">
        <w:rPr>
          <w:rFonts w:ascii="Times New Roman" w:hAnsi="Times New Roman" w:cs="Times New Roman"/>
          <w:i/>
          <w:sz w:val="24"/>
          <w:szCs w:val="24"/>
        </w:rPr>
        <w:t>Kodeks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1D564F">
        <w:rPr>
          <w:rFonts w:ascii="Times New Roman" w:hAnsi="Times New Roman" w:cs="Times New Roman"/>
          <w:i/>
          <w:sz w:val="24"/>
          <w:szCs w:val="24"/>
        </w:rPr>
        <w:t xml:space="preserve"> postępowania karnego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35EA" w:rsidRPr="00194C3E" w:rsidRDefault="00CA35EA" w:rsidP="00CA35EA">
      <w:pPr>
        <w:numPr>
          <w:ilvl w:val="1"/>
          <w:numId w:val="16"/>
        </w:numPr>
        <w:tabs>
          <w:tab w:val="clear" w:pos="1080"/>
        </w:tabs>
        <w:suppressAutoHyphens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C3E">
        <w:rPr>
          <w:rFonts w:ascii="Times New Roman" w:hAnsi="Times New Roman" w:cs="Times New Roman"/>
          <w:sz w:val="24"/>
          <w:szCs w:val="24"/>
        </w:rPr>
        <w:t>yrektor podejmuje niezbędne czynności do czasu przybycia organu powołanego do ścigania przestępstw lub do czasu wydania przez ten organ stosownego zarządzenia, aby nie dopuścić do zatarcia śladów i dowodów przestępstwa, o ile miało ono miejsce na terenie placówki.</w:t>
      </w:r>
    </w:p>
    <w:p w:rsidR="00CA35EA" w:rsidRDefault="00CA35EA" w:rsidP="00CA35EA">
      <w:pPr>
        <w:numPr>
          <w:ilvl w:val="0"/>
          <w:numId w:val="16"/>
        </w:numPr>
        <w:tabs>
          <w:tab w:val="clear" w:pos="720"/>
        </w:tabs>
        <w:suppressAutoHyphens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sz w:val="24"/>
          <w:szCs w:val="24"/>
        </w:rPr>
        <w:t>Dyrektor składa zawiadomienie na policję lub do prokuratury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C3E">
        <w:rPr>
          <w:rFonts w:ascii="Times New Roman" w:hAnsi="Times New Roman" w:cs="Times New Roman"/>
          <w:sz w:val="24"/>
          <w:szCs w:val="24"/>
        </w:rPr>
        <w:t xml:space="preserve"> korzystając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4C3E">
        <w:rPr>
          <w:rFonts w:ascii="Times New Roman" w:hAnsi="Times New Roman" w:cs="Times New Roman"/>
          <w:sz w:val="24"/>
          <w:szCs w:val="24"/>
        </w:rPr>
        <w:t xml:space="preserve"> wzoru stanowiącego zał</w:t>
      </w:r>
      <w:r>
        <w:rPr>
          <w:rFonts w:ascii="Times New Roman" w:hAnsi="Times New Roman" w:cs="Times New Roman"/>
          <w:sz w:val="24"/>
          <w:szCs w:val="24"/>
        </w:rPr>
        <w:t>ącznik do niniejszej procedury.</w:t>
      </w:r>
    </w:p>
    <w:p w:rsidR="00CA35EA" w:rsidRDefault="00CA35EA" w:rsidP="00CA35EA">
      <w:pPr>
        <w:numPr>
          <w:ilvl w:val="0"/>
          <w:numId w:val="16"/>
        </w:numPr>
        <w:tabs>
          <w:tab w:val="clear" w:pos="720"/>
        </w:tabs>
        <w:suppressAutoHyphens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A35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35EA" w:rsidRDefault="00CA35EA" w:rsidP="00CA35EA">
      <w:pPr>
        <w:pStyle w:val="Tekstpodstawowy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194C3E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CA35EA" w:rsidRPr="00E16C7C" w:rsidRDefault="00CA35EA" w:rsidP="00CA35EA">
      <w:pPr>
        <w:pStyle w:val="Tekstpodstawowy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procedury</w:t>
      </w:r>
    </w:p>
    <w:p w:rsidR="00CA35EA" w:rsidRDefault="00CA35EA" w:rsidP="00CA35EA">
      <w:pPr>
        <w:pStyle w:val="Tekstpodstawowy"/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A35EA" w:rsidRDefault="00CA35EA" w:rsidP="00CA35EA">
      <w:pPr>
        <w:pStyle w:val="Tekstpodstawowy"/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A35EA" w:rsidRPr="00194C3E" w:rsidRDefault="00CA35EA" w:rsidP="00CA35EA">
      <w:pPr>
        <w:pStyle w:val="Tekstpodstawowy"/>
        <w:tabs>
          <w:tab w:val="left" w:pos="5670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Komenda Rejonowa Policji w .......</w:t>
      </w:r>
    </w:p>
    <w:p w:rsidR="00CA35EA" w:rsidRPr="00194C3E" w:rsidRDefault="00CA35EA" w:rsidP="00CA35EA">
      <w:pPr>
        <w:pStyle w:val="Tekstpodstawowy"/>
        <w:tabs>
          <w:tab w:val="left" w:pos="567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bądź Prokuratura Rejonowa w .......</w:t>
      </w:r>
    </w:p>
    <w:p w:rsidR="00CA35EA" w:rsidRDefault="00CA35EA" w:rsidP="00CA35EA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5EA" w:rsidRPr="00194C3E" w:rsidRDefault="00CA35EA" w:rsidP="00CA35EA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5EA" w:rsidRDefault="00CA35EA" w:rsidP="00CA35EA">
      <w:pPr>
        <w:pStyle w:val="Tekstpodstawowy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3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Zawiadomienie o możliwości popełnienia przestępstwa</w:t>
      </w:r>
    </w:p>
    <w:p w:rsidR="00CA35EA" w:rsidRPr="00E16C7C" w:rsidRDefault="00CA35EA" w:rsidP="00CA35EA">
      <w:pPr>
        <w:pStyle w:val="Tekstpodstawowy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5EA" w:rsidRPr="00194C3E" w:rsidRDefault="00CA35EA" w:rsidP="00CA35EA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color w:val="000000"/>
          <w:sz w:val="24"/>
          <w:szCs w:val="24"/>
        </w:rPr>
        <w:t>Niniejszym zawiadamiam o możliwości popełnienia przestępstwa kwalifikowanego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art. ....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194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CD2">
        <w:rPr>
          <w:rFonts w:ascii="Times New Roman" w:hAnsi="Times New Roman" w:cs="Times New Roman"/>
          <w:i/>
          <w:color w:val="000000"/>
          <w:sz w:val="24"/>
          <w:szCs w:val="24"/>
        </w:rPr>
        <w:t>Ustawy z dnia 6 czerwca 1997 r. Kodeks karny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(t.j. Dz.U. z 2022 r.</w:t>
      </w:r>
      <w:r w:rsidRPr="00194C3E">
        <w:rPr>
          <w:rFonts w:ascii="Times New Roman" w:hAnsi="Times New Roman" w:cs="Times New Roman"/>
          <w:color w:val="000000"/>
          <w:sz w:val="24"/>
          <w:szCs w:val="24"/>
        </w:rPr>
        <w:t xml:space="preserve"> poz. 1138 ze </w:t>
      </w:r>
      <w:r>
        <w:rPr>
          <w:rFonts w:ascii="Times New Roman" w:hAnsi="Times New Roman" w:cs="Times New Roman"/>
          <w:color w:val="000000"/>
          <w:sz w:val="24"/>
          <w:szCs w:val="24"/>
        </w:rPr>
        <w:t>zm.) na szkodę małoletniego ............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:rsidR="00CA35EA" w:rsidRPr="00194C3E" w:rsidRDefault="00CA35EA" w:rsidP="00CA35EA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5EA" w:rsidRPr="00AA6CD2" w:rsidRDefault="00CA35EA" w:rsidP="00CA35EA">
      <w:pPr>
        <w:pStyle w:val="Tekstpodstawowy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D2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Uzasadnienie</w:t>
      </w:r>
    </w:p>
    <w:p w:rsidR="00CA35EA" w:rsidRPr="00194C3E" w:rsidRDefault="00CA35EA" w:rsidP="00CA35EA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uzasadnieniu opisać stan faktyczny, w szczególności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to,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jaki sposób pracownicy placówki dowiedzieli się o przestępstwie popełnionym na szkodę małoletniego i jakie okoliczności lub dowody świadczą o możliwości popełnienia przestępstwa.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eżeli okoliczności te stały się wiadome pracownikom placówki, należy podać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w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miarę możliwości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następujące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dane dotyczące przestępstwa:</w:t>
      </w:r>
    </w:p>
    <w:p w:rsidR="00CA35EA" w:rsidRPr="00194C3E" w:rsidRDefault="00CA35EA" w:rsidP="00CA35EA">
      <w:pPr>
        <w:pStyle w:val="Tekstpodstawowy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datę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CA35EA" w:rsidRPr="00194C3E" w:rsidRDefault="00CA35EA" w:rsidP="00CA35EA">
      <w:pPr>
        <w:pStyle w:val="Tekstpodstawowy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miejsce,</w:t>
      </w:r>
    </w:p>
    <w:p w:rsidR="00CA35EA" w:rsidRPr="00194C3E" w:rsidRDefault="00CA35EA" w:rsidP="00CA35EA">
      <w:pPr>
        <w:pStyle w:val="Tekstpodstawowy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okoliczności przestępstwa,</w:t>
      </w:r>
    </w:p>
    <w:p w:rsidR="00CA35EA" w:rsidRPr="00194C3E" w:rsidRDefault="00CA35EA" w:rsidP="00CA35EA">
      <w:pPr>
        <w:pStyle w:val="Tekstpodstawowy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świadk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ów,</w:t>
      </w:r>
    </w:p>
    <w:p w:rsidR="00CA35EA" w:rsidRPr="00194C3E" w:rsidRDefault="00CA35EA" w:rsidP="00CA35EA">
      <w:pPr>
        <w:pStyle w:val="Tekstpodstawowy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materiał dowodowy o popełnieniu przestępstwa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194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np. dokumenty, wy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druki, nagrania, zaświadczenia).</w:t>
      </w:r>
    </w:p>
    <w:p w:rsidR="00CA35EA" w:rsidRPr="00194C3E" w:rsidRDefault="00CA35EA" w:rsidP="00CA35EA">
      <w:pPr>
        <w:pStyle w:val="Tekstpodstawowy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5EA" w:rsidRPr="00194C3E" w:rsidRDefault="00CA35EA" w:rsidP="00CA35EA">
      <w:pPr>
        <w:pStyle w:val="Tekstpodstawowy"/>
        <w:tabs>
          <w:tab w:val="left" w:pos="5670"/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35EA" w:rsidRPr="004E43B8" w:rsidRDefault="00CA35EA" w:rsidP="00CA35EA">
      <w:pPr>
        <w:pStyle w:val="Tekstpodstawowy"/>
        <w:tabs>
          <w:tab w:val="center" w:pos="7371"/>
        </w:tabs>
        <w:spacing w:after="0" w:line="312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4"/>
        </w:rPr>
        <w:tab/>
        <w:t>(i</w:t>
      </w:r>
      <w:r w:rsidRPr="004E43B8">
        <w:rPr>
          <w:rFonts w:ascii="Times New Roman" w:hAnsi="Times New Roman" w:cs="Times New Roman"/>
          <w:i/>
          <w:color w:val="000000"/>
          <w:sz w:val="20"/>
          <w:szCs w:val="24"/>
        </w:rPr>
        <w:t>mię i nazwisko osoby zgłaszającej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</w:p>
    <w:p w:rsidR="00943C50" w:rsidRPr="001A27D2" w:rsidRDefault="00943C50" w:rsidP="00943C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7D2">
        <w:rPr>
          <w:rFonts w:ascii="Times New Roman" w:hAnsi="Times New Roman" w:cs="Times New Roman"/>
          <w:bCs/>
          <w:sz w:val="24"/>
          <w:szCs w:val="24"/>
        </w:rPr>
        <w:lastRenderedPageBreak/>
        <w:t>Wzór – karta interwencji</w:t>
      </w:r>
    </w:p>
    <w:p w:rsidR="00943C50" w:rsidRPr="001A27D2" w:rsidRDefault="00943C50" w:rsidP="00943C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2150"/>
        <w:gridCol w:w="1568"/>
        <w:gridCol w:w="724"/>
        <w:gridCol w:w="835"/>
        <w:gridCol w:w="4011"/>
      </w:tblGrid>
      <w:tr w:rsidR="00943C50" w:rsidRPr="001A27D2" w:rsidTr="00C74388">
        <w:tc>
          <w:tcPr>
            <w:tcW w:w="1182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3818" w:type="pct"/>
            <w:gridSpan w:val="4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50" w:rsidRPr="001A27D2" w:rsidTr="00C74388">
        <w:tc>
          <w:tcPr>
            <w:tcW w:w="1182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50" w:rsidRPr="001A27D2" w:rsidTr="00C74388">
        <w:tc>
          <w:tcPr>
            <w:tcW w:w="1182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50" w:rsidRPr="001A27D2" w:rsidTr="00C74388">
        <w:tc>
          <w:tcPr>
            <w:tcW w:w="1182" w:type="pct"/>
            <w:vMerge w:val="restar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539" w:type="pct"/>
            <w:gridSpan w:val="3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sz w:val="24"/>
                <w:szCs w:val="24"/>
              </w:rPr>
              <w:t>Działanie:</w:t>
            </w:r>
          </w:p>
        </w:tc>
      </w:tr>
      <w:tr w:rsidR="00943C50" w:rsidRPr="001A27D2" w:rsidTr="00C74388">
        <w:tc>
          <w:tcPr>
            <w:tcW w:w="1182" w:type="pct"/>
            <w:vMerge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50" w:rsidRPr="001A27D2" w:rsidTr="00C74388">
        <w:tc>
          <w:tcPr>
            <w:tcW w:w="1182" w:type="pct"/>
            <w:vMerge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50" w:rsidRPr="001A27D2" w:rsidTr="00C74388">
        <w:tc>
          <w:tcPr>
            <w:tcW w:w="1182" w:type="pct"/>
            <w:vMerge w:val="restart"/>
          </w:tcPr>
          <w:p w:rsidR="00943C50" w:rsidRPr="001A27D2" w:rsidRDefault="00943C50" w:rsidP="00C743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Spotkania z opiekunami ucznia</w:t>
            </w:r>
          </w:p>
        </w:tc>
        <w:tc>
          <w:tcPr>
            <w:tcW w:w="1279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539" w:type="pct"/>
            <w:gridSpan w:val="3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sz w:val="24"/>
                <w:szCs w:val="24"/>
              </w:rPr>
              <w:t>Opis spotkania:</w:t>
            </w:r>
          </w:p>
        </w:tc>
      </w:tr>
      <w:tr w:rsidR="00943C50" w:rsidRPr="001A27D2" w:rsidTr="00C74388">
        <w:tc>
          <w:tcPr>
            <w:tcW w:w="1182" w:type="pct"/>
            <w:vMerge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50" w:rsidRPr="001A27D2" w:rsidTr="00C74388">
        <w:tc>
          <w:tcPr>
            <w:tcW w:w="1182" w:type="pct"/>
            <w:vMerge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50" w:rsidRPr="001A27D2" w:rsidTr="00C74388">
        <w:tc>
          <w:tcPr>
            <w:tcW w:w="1182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 podjętej interwencji </w:t>
            </w:r>
            <w:r w:rsidRPr="001A27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(zakreślić właściwe)</w:t>
            </w:r>
          </w:p>
        </w:tc>
        <w:tc>
          <w:tcPr>
            <w:tcW w:w="1279" w:type="pct"/>
          </w:tcPr>
          <w:p w:rsidR="00943C50" w:rsidRPr="001A27D2" w:rsidRDefault="00943C50" w:rsidP="00C743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943C50" w:rsidRPr="001A27D2" w:rsidRDefault="00943C50" w:rsidP="00C743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wniosek o wgląd w sytuację ucznia/rodziny</w:t>
            </w:r>
          </w:p>
        </w:tc>
        <w:tc>
          <w:tcPr>
            <w:tcW w:w="1493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inny rodzaj interwencji</w:t>
            </w:r>
            <w:r w:rsidRPr="001A27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(jaki?)</w:t>
            </w: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…………………………………… ……………………………………………</w:t>
            </w:r>
          </w:p>
        </w:tc>
      </w:tr>
      <w:tr w:rsidR="00943C50" w:rsidRPr="001A27D2" w:rsidTr="00C74388">
        <w:tc>
          <w:tcPr>
            <w:tcW w:w="1182" w:type="pc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Dane dotyczące interwencji (nazwa organu, do któregozgłoszono interwencję) i data interwencji</w:t>
            </w:r>
          </w:p>
        </w:tc>
        <w:tc>
          <w:tcPr>
            <w:tcW w:w="1764" w:type="pct"/>
            <w:gridSpan w:val="2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50" w:rsidRPr="001A27D2" w:rsidTr="00C74388">
        <w:tc>
          <w:tcPr>
            <w:tcW w:w="1182" w:type="pct"/>
            <w:vMerge w:val="restart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bCs/>
                <w:sz w:val="24"/>
                <w:szCs w:val="24"/>
              </w:rPr>
              <w:t>Wyniki interwencji – działania organów wymiaru sprawiedliwości (jeśli placówka uzyskała informacje o wynikachdziałania placówki lub działania rodziców)</w:t>
            </w:r>
          </w:p>
        </w:tc>
        <w:tc>
          <w:tcPr>
            <w:tcW w:w="1764" w:type="pct"/>
            <w:gridSpan w:val="2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054" w:type="pct"/>
            <w:gridSpan w:val="2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2">
              <w:rPr>
                <w:rFonts w:ascii="Times New Roman" w:hAnsi="Times New Roman" w:cs="Times New Roman"/>
                <w:sz w:val="24"/>
                <w:szCs w:val="24"/>
              </w:rPr>
              <w:t>Działanie:</w:t>
            </w:r>
          </w:p>
        </w:tc>
      </w:tr>
      <w:tr w:rsidR="00943C50" w:rsidRPr="001A27D2" w:rsidTr="00C74388">
        <w:tc>
          <w:tcPr>
            <w:tcW w:w="1182" w:type="pct"/>
            <w:vMerge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pct"/>
            <w:gridSpan w:val="2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:rsidR="00943C50" w:rsidRPr="001A27D2" w:rsidRDefault="00943C50" w:rsidP="00C743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35EA" w:rsidRPr="001A27D2" w:rsidRDefault="00CA35EA" w:rsidP="000840C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B5DD2" w:rsidRDefault="002B5DD2" w:rsidP="000840CF">
      <w:pPr>
        <w:spacing w:after="0"/>
        <w:jc w:val="both"/>
        <w:rPr>
          <w:rFonts w:cstheme="minorHAnsi"/>
          <w:b/>
          <w:bCs/>
        </w:rPr>
      </w:pPr>
    </w:p>
    <w:p w:rsidR="00600209" w:rsidRDefault="00600209" w:rsidP="000840CF">
      <w:pPr>
        <w:spacing w:after="0"/>
        <w:jc w:val="both"/>
        <w:rPr>
          <w:rFonts w:cstheme="minorHAnsi"/>
          <w:b/>
          <w:bCs/>
        </w:rPr>
      </w:pPr>
    </w:p>
    <w:p w:rsidR="00600209" w:rsidRDefault="00600209" w:rsidP="000840CF">
      <w:pPr>
        <w:spacing w:after="0"/>
        <w:jc w:val="both"/>
        <w:rPr>
          <w:rFonts w:cstheme="minorHAnsi"/>
          <w:b/>
          <w:bCs/>
        </w:rPr>
      </w:pPr>
    </w:p>
    <w:p w:rsidR="00600209" w:rsidRDefault="00600209" w:rsidP="000840CF">
      <w:pPr>
        <w:spacing w:after="0"/>
        <w:jc w:val="both"/>
        <w:rPr>
          <w:rFonts w:cstheme="minorHAnsi"/>
          <w:b/>
          <w:bCs/>
        </w:rPr>
      </w:pPr>
    </w:p>
    <w:p w:rsidR="002B5DD2" w:rsidRDefault="002B5DD2" w:rsidP="002B5DD2">
      <w:pPr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4</w:t>
      </w:r>
    </w:p>
    <w:p w:rsidR="002B5DD2" w:rsidRPr="002031E8" w:rsidRDefault="002B5DD2" w:rsidP="002B5DD2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2031E8">
        <w:rPr>
          <w:rFonts w:cstheme="minorHAnsi"/>
          <w:b/>
          <w:bCs/>
        </w:rPr>
        <w:t>asady</w:t>
      </w:r>
      <w:r w:rsidR="00600209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 xml:space="preserve">ochrony wizerunku małoletniego i danych osobowych dzieci </w:t>
      </w:r>
    </w:p>
    <w:p w:rsidR="002B5DD2" w:rsidRPr="001A01C5" w:rsidRDefault="002B5DD2" w:rsidP="002B5DD2">
      <w:pPr>
        <w:spacing w:after="0"/>
        <w:jc w:val="both"/>
        <w:rPr>
          <w:rFonts w:cstheme="minorHAnsi"/>
          <w:b/>
          <w:bCs/>
        </w:rPr>
      </w:pP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B3226E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We wszystkich działaniach Przedszkola kierujemy się odpowiedzialnością i rozwagą wobec utrwalania, przetwarzania, używania i publikowania wizerunków dzieci.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dokumentowaniu działań i zawsze ma na uwadze bezpieczeństwo dzieci. Wykorzystujemy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pokazujące szeroki przekrój dzieci – chłopców i dziewczęta,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dzieci w różnym wieku, o różnych uzdolnieniach, stopniu sprawności i reprezentująceróżne grupy etniczne.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Rodzice/opiekunowie dzieci decydują, czy wizerunek ich dzieci zostanie zarejestrowany i w jaki sposób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zostanie przez nas użyty.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tylkowtedy wiążąca, jeśli dzieci i rodzice/opiekunowie zostali poinformowani o sposobie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wykorzystania zdjęć/nagrań i ryzyku wiążącym się z publikacją wizerunku.</w:t>
      </w:r>
    </w:p>
    <w:p w:rsidR="002B5DD2" w:rsidRPr="004F42D6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:rsidR="002B5DD2" w:rsidRDefault="002B5DD2" w:rsidP="002B5DD2">
      <w:pPr>
        <w:pStyle w:val="Akapitzlist"/>
        <w:numPr>
          <w:ilvl w:val="0"/>
          <w:numId w:val="4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4F42D6">
        <w:rPr>
          <w:rFonts w:cstheme="minorHAnsi"/>
          <w:bCs/>
        </w:rPr>
        <w:t>rośbę o pisemną zgodę rodziców/opiekunów przed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Pr="004F42D6">
        <w:rPr>
          <w:rFonts w:cstheme="minorHAnsi"/>
          <w:bCs/>
        </w:rPr>
        <w:t>dzielenie wyjaśnień, do czego wykorzystamy zdjęcia/nagrania i w jakim kontekście, jak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będziemy przechowywać te dane i jakie potencjalne ryzyko wiąże się z publikacją zdjęć/nagrań online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Pr="004F42D6">
        <w:rPr>
          <w:rFonts w:cstheme="minorHAnsi"/>
          <w:bCs/>
        </w:rPr>
        <w:t>nikanie podpisywania zdjęć/nagrań informacjami identyfikującymi dziecko z imieniai nazwiska</w:t>
      </w:r>
      <w:r>
        <w:rPr>
          <w:rFonts w:cstheme="minorHAnsi"/>
          <w:bCs/>
        </w:rPr>
        <w:t>; j</w:t>
      </w:r>
      <w:r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Pr="004F42D6">
        <w:rPr>
          <w:rFonts w:cstheme="minorHAnsi"/>
          <w:bCs/>
        </w:rPr>
        <w:t>ezygnację z ujawniania jakichkolwiek informacji wrażliwych o dziecku</w:t>
      </w:r>
      <w:r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dotyczących m.in.stanu zdrowia, sytuacji materialnej, sytuacji prawnej i powiązanych z wizerunkiem dziecka(np. w przypadku zbiórek indywidualnych organizowanych przez Przedszkole).</w:t>
      </w:r>
    </w:p>
    <w:p w:rsidR="002B5DD2" w:rsidRPr="004F42D6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 kopiowania i niestosownego wykorzystania zdjęć/nagrań dzieci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poprzez przyjęcie następujących zasad:</w:t>
      </w:r>
    </w:p>
    <w:p w:rsidR="002B5DD2" w:rsidRDefault="002B5DD2" w:rsidP="002B5DD2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sytuacjazdjęcia/nagrania nie jest dla dziecka poniżająca, ośmieszająca ani nie ukazuje go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 negatywnym kontekście,</w:t>
      </w:r>
    </w:p>
    <w:p w:rsidR="002B5DD2" w:rsidRDefault="002B5DD2" w:rsidP="002B5DD2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zdjęcia/nagrania dzieci koncentrują się na czynnościach wykonywanychprzez dzieci i w miarę możliwości przedstawia</w:t>
      </w:r>
      <w:r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Pr="004F42D6">
        <w:rPr>
          <w:rFonts w:cstheme="minorHAnsi"/>
          <w:bCs/>
        </w:rPr>
        <w:t>ezygnujemyz publikacji zdjęć dzieci, nad którymi nie sprawujemy już opieki, jeśli one lub ich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rodzice/opiekunowie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nie wyrazili zgody na wykorzystanie zdjęć po odejściu z </w:t>
      </w:r>
      <w:r w:rsidR="00B3226E">
        <w:rPr>
          <w:rFonts w:cstheme="minorHAnsi"/>
          <w:bCs/>
        </w:rPr>
        <w:t>p</w:t>
      </w:r>
      <w:r w:rsidRPr="004F42D6">
        <w:rPr>
          <w:rFonts w:cstheme="minorHAnsi"/>
          <w:bCs/>
        </w:rPr>
        <w:t>rzedszkola</w:t>
      </w:r>
      <w:r w:rsidR="00B3226E">
        <w:rPr>
          <w:rFonts w:cstheme="minorHAnsi"/>
          <w:bCs/>
        </w:rPr>
        <w:t xml:space="preserve"> i szkoły</w:t>
      </w:r>
      <w:r>
        <w:rPr>
          <w:rFonts w:cstheme="minorHAnsi"/>
          <w:bCs/>
        </w:rPr>
        <w:t>,</w:t>
      </w:r>
    </w:p>
    <w:p w:rsidR="002B5DD2" w:rsidRPr="004F42D6" w:rsidRDefault="002B5DD2" w:rsidP="002B5DD2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B3226E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wizerunków dzieci są rejestrowane i zgłaszane dyrekcji, podobnie jak inne</w:t>
      </w:r>
      <w:r w:rsidR="00090F04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:rsidR="002B5DD2" w:rsidRPr="004F42D6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 sytuacjach, w których</w:t>
      </w:r>
      <w:r w:rsidR="00090F04">
        <w:rPr>
          <w:rFonts w:cstheme="minorHAnsi"/>
          <w:bCs/>
        </w:rPr>
        <w:t xml:space="preserve"> oddział przedszkolny </w:t>
      </w:r>
      <w:r w:rsidRPr="004F42D6">
        <w:rPr>
          <w:rFonts w:cstheme="minorHAnsi"/>
          <w:bCs/>
        </w:rPr>
        <w:t>rejestruje wizerunki dzieci do własnego użytku,</w:t>
      </w:r>
      <w:r w:rsidR="00090F04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deklarujemy, że: </w:t>
      </w:r>
    </w:p>
    <w:p w:rsidR="002B5DD2" w:rsidRDefault="002B5DD2" w:rsidP="002B5DD2">
      <w:pPr>
        <w:pStyle w:val="Akapitzlist"/>
        <w:numPr>
          <w:ilvl w:val="0"/>
          <w:numId w:val="46"/>
        </w:numPr>
        <w:spacing w:after="0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dzieci i rodzice/opiekunowiezawsze będą poinformowani o tym, że dane wydarzeniebędzie rejestrowane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6"/>
        </w:numPr>
        <w:spacing w:after="0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rejestrację wydarzenia zostaje przyjęta przez</w:t>
      </w:r>
      <w:r w:rsidR="00090F04">
        <w:rPr>
          <w:rFonts w:cstheme="minorHAnsi"/>
          <w:bCs/>
        </w:rPr>
        <w:t xml:space="preserve"> Szkołę </w:t>
      </w:r>
      <w:r w:rsidRPr="004F42D6">
        <w:rPr>
          <w:rFonts w:cstheme="minorHAnsi"/>
          <w:bCs/>
        </w:rPr>
        <w:t>na piśmie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6"/>
        </w:numPr>
        <w:spacing w:after="0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lastRenderedPageBreak/>
        <w:t>w przypadku rejestracji wydarzenia zleconej osobie zewnętrznej (wynajętemu fotografowi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lub kamerzyście) dbamy o bezpieczeństwo dzieci i młodzieży poprzez:</w:t>
      </w:r>
    </w:p>
    <w:p w:rsidR="002B5DD2" w:rsidRDefault="002B5DD2" w:rsidP="002B5DD2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:rsidR="002B5DD2" w:rsidRDefault="002B5DD2" w:rsidP="002B5DD2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 trwania wydarzenia,</w:t>
      </w:r>
    </w:p>
    <w:p w:rsidR="002B5DD2" w:rsidRDefault="002B5DD2" w:rsidP="002B5DD2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>
        <w:rPr>
          <w:rFonts w:cstheme="minorHAnsi"/>
          <w:bCs/>
        </w:rPr>
        <w:t>e</w:t>
      </w:r>
      <w:r w:rsidRPr="004F42D6">
        <w:rPr>
          <w:rFonts w:cstheme="minorHAnsi"/>
          <w:bCs/>
        </w:rPr>
        <w:t xml:space="preserve"> do sytuacji, w której osoba/firma rejestrująca będzie przebywała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z dziećmi bez nadzoru pracownika </w:t>
      </w:r>
      <w:r w:rsidR="00C641C2">
        <w:rPr>
          <w:rFonts w:cstheme="minorHAnsi"/>
          <w:bCs/>
        </w:rPr>
        <w:t>Szkoły</w:t>
      </w:r>
      <w:r w:rsidRPr="004F42D6">
        <w:rPr>
          <w:rFonts w:cstheme="minorHAnsi"/>
          <w:bCs/>
        </w:rPr>
        <w:t>,</w:t>
      </w:r>
    </w:p>
    <w:p w:rsidR="002B5DD2" w:rsidRPr="004F42D6" w:rsidRDefault="002B5DD2" w:rsidP="002B5DD2">
      <w:pPr>
        <w:pStyle w:val="Akapitzlist"/>
        <w:numPr>
          <w:ilvl w:val="0"/>
          <w:numId w:val="50"/>
        </w:numPr>
        <w:spacing w:after="0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rodziców/opiekunóworaz dzieci, że osoba/firma rejestrująca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krajobraz,impreza publiczna, zgoda rodziców/opiekunów dziecka nie jest wymagana.</w:t>
      </w:r>
    </w:p>
    <w:p w:rsidR="002B5DD2" w:rsidRPr="004F42D6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4F42D6">
        <w:rPr>
          <w:rFonts w:cstheme="minorHAnsi"/>
          <w:bCs/>
        </w:rPr>
        <w:t xml:space="preserve"> sytuacjach, w których rodzice/opiekunowie lub widzowie przedszkolnych wydarzeń i uroczystościitd. rejestrują wizerunki dzieci do prywatnego użytku, informujemy na początku każdegoz tych wydarzeń o tym, że:</w:t>
      </w:r>
    </w:p>
    <w:p w:rsidR="002B5DD2" w:rsidRDefault="002B5DD2" w:rsidP="002B5DD2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wykorzystanie, przetwarzanie i publikowanie zdjęć/nagrań zawierających wizerunki dziecii osób dorosłych wymaga udzielenia zgody przez te osoby, w przypadku dzieci – przez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ich rodziców/opiekunów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zdjęcia lub nagrania zawierające wizerunki dzieci nie powinny być udostępniane w mediach społecznościowych ani na serwisach otwartych, chyba że rodzice lub opiekunowiedzieci wyrażą na to zgodę,</w:t>
      </w:r>
    </w:p>
    <w:p w:rsidR="002B5DD2" w:rsidRPr="004F42D6" w:rsidRDefault="002B5DD2" w:rsidP="002B5DD2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przed publikacją zdjęcia/nagrania online zawsze sprawdzamy ustawienia prywatności,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aby upewnić się, kto będzie mógł uzyskać dostęp do wizerunku dziecka.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4F42D6">
        <w:rPr>
          <w:rFonts w:cstheme="minorHAnsi"/>
          <w:bCs/>
        </w:rPr>
        <w:t>rzedstawiciele mediów lub dowolna inna osoba, którzychcą zarejestrować organizowane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nas wydarzenie i opublikować zebrany materiał, muszą zgłosić taką prośbę wcześniej</w:t>
      </w:r>
      <w:r w:rsidR="00C641C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i uzyskać zgodę dyrekcji.</w:t>
      </w:r>
    </w:p>
    <w:p w:rsidR="002B5DD2" w:rsidRPr="003C34F3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3C34F3">
        <w:rPr>
          <w:rFonts w:cstheme="minorHAnsi"/>
          <w:bCs/>
        </w:rPr>
        <w:t xml:space="preserve"> powyższej</w:t>
      </w:r>
      <w:r w:rsidR="00C641C2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sytuacji upewnimy się wcześniej, że rodzice/opiekunowie</w:t>
      </w:r>
      <w:r w:rsidR="00C641C2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udzielili pisemnej zgody na rejestrowanie wizerunku ich dzieci. Przedstawiciele mediów lub dowolna inna osoba, którzy</w:t>
      </w:r>
      <w:r w:rsidR="00C641C2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zobowiązani są udostępnić:</w:t>
      </w:r>
    </w:p>
    <w:p w:rsidR="002B5DD2" w:rsidRDefault="002B5DD2" w:rsidP="002B5DD2">
      <w:pPr>
        <w:pStyle w:val="Akapitzlist"/>
        <w:numPr>
          <w:ilvl w:val="0"/>
          <w:numId w:val="48"/>
        </w:numPr>
        <w:spacing w:after="0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informacje o imieniu, nazwisku i adresie osoby lub redakcji występującej o zgodę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8"/>
        </w:numPr>
        <w:spacing w:after="0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 potrzeby rejestrowania wydarzenia oraz informacje, w jaki sposób i w jakim</w:t>
      </w:r>
      <w:r w:rsidR="00C641C2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kontekście zostanie wykorzystany zebrany materiał</w:t>
      </w:r>
      <w:r>
        <w:rPr>
          <w:rFonts w:cstheme="minorHAnsi"/>
          <w:bCs/>
        </w:rPr>
        <w:t>,</w:t>
      </w:r>
    </w:p>
    <w:p w:rsidR="002B5DD2" w:rsidRPr="003C34F3" w:rsidRDefault="002B5DD2" w:rsidP="002B5DD2">
      <w:pPr>
        <w:pStyle w:val="Akapitzlist"/>
        <w:numPr>
          <w:ilvl w:val="0"/>
          <w:numId w:val="48"/>
        </w:numPr>
        <w:spacing w:after="0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 o zgodności podanych informacji ze stanem faktycznym.</w:t>
      </w:r>
    </w:p>
    <w:p w:rsidR="002B5DD2" w:rsidRDefault="00C641C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Personelowi oddziału przedszkolnego</w:t>
      </w:r>
      <w:r w:rsidR="002B5DD2" w:rsidRPr="002031E8">
        <w:rPr>
          <w:rFonts w:cstheme="minorHAnsi"/>
          <w:bCs/>
        </w:rPr>
        <w:t xml:space="preserve"> nie wolno umożliwiać przedstawicielom mediów i osobom nieupoważnionym</w:t>
      </w:r>
      <w:r>
        <w:rPr>
          <w:rFonts w:cstheme="minorHAnsi"/>
          <w:bCs/>
        </w:rPr>
        <w:t xml:space="preserve"> </w:t>
      </w:r>
      <w:r w:rsidR="002B5DD2" w:rsidRPr="002031E8">
        <w:rPr>
          <w:rFonts w:cstheme="minorHAnsi"/>
          <w:bCs/>
        </w:rPr>
        <w:t>utrwalania wizerunku dziecka na terenie instytucji bez pisemnej zgodyrodzica/opiekuna</w:t>
      </w:r>
      <w:r>
        <w:rPr>
          <w:rFonts w:cstheme="minorHAnsi"/>
          <w:bCs/>
        </w:rPr>
        <w:t xml:space="preserve"> </w:t>
      </w:r>
      <w:r w:rsidR="00B227F2">
        <w:rPr>
          <w:rFonts w:cstheme="minorHAnsi"/>
          <w:bCs/>
        </w:rPr>
        <w:t>dziecka oraz bez zgody dyrekcji Szkoły Podstawowej w Przysiekach.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Personel Przedszkola</w:t>
      </w:r>
      <w:r w:rsidR="009040BE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kontaktuje przedstawicieli mediów z dziećmi, nie przekazuje mediom</w:t>
      </w:r>
      <w:r w:rsidR="009040BE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rodziców/opiekunówdzieci i nie wypowiada się w kontakciez przedstawicielami mediów o sprawie dziecka lub jego rodzica/opiekuna. Zakaz</w:t>
      </w:r>
      <w:r w:rsidR="009040BE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jestw żaden sposób utrwalana.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medialnego, dyrekcja może podjąć decyzję o udostępnieniu</w:t>
      </w:r>
      <w:r w:rsidR="009040BE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wybranyc</w:t>
      </w:r>
      <w:r w:rsidR="009040BE">
        <w:rPr>
          <w:rFonts w:cstheme="minorHAnsi"/>
          <w:bCs/>
        </w:rPr>
        <w:t xml:space="preserve">h pomieszczeń oddziału przedszkolnego na </w:t>
      </w:r>
      <w:r w:rsidRPr="003C34F3">
        <w:rPr>
          <w:rFonts w:cstheme="minorHAnsi"/>
          <w:bCs/>
        </w:rPr>
        <w:t xml:space="preserve"> potrzeb</w:t>
      </w:r>
      <w:r w:rsidR="009040BE">
        <w:rPr>
          <w:rFonts w:cstheme="minorHAnsi"/>
          <w:bCs/>
        </w:rPr>
        <w:t>y</w:t>
      </w:r>
      <w:r w:rsidRPr="003C34F3">
        <w:rPr>
          <w:rFonts w:cstheme="minorHAnsi"/>
          <w:bCs/>
        </w:rPr>
        <w:t xml:space="preserve"> nagrania. Podejmując taką </w:t>
      </w:r>
      <w:r w:rsidRPr="003C34F3">
        <w:rPr>
          <w:rFonts w:cstheme="minorHAnsi"/>
          <w:bCs/>
        </w:rPr>
        <w:lastRenderedPageBreak/>
        <w:t>decyzję</w:t>
      </w:r>
      <w:r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poleca przygotowanie pomieszczenia w taki sposób, aby uniemożliwić rejestrowanie</w:t>
      </w:r>
      <w:r w:rsidR="00DF466B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przebywających na terenie</w:t>
      </w:r>
      <w:r w:rsidR="00DF466B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Jeśli dzieci, rodzice lub opiekunowie</w:t>
      </w:r>
      <w:r w:rsidR="00DF466B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DF466B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dziecka,</w:t>
      </w:r>
      <w:r w:rsidR="00DF466B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respektujemy ich decyzję. Z wyprzedzeniem ustalamy z rodzicami/opiekunamii dziećmi sposób</w:t>
      </w:r>
      <w:r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w jaki osoba rejestrująca wydarzenie będzie mogła zidentyfikować</w:t>
      </w:r>
      <w:r w:rsidR="00DF466B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:rsidR="002B5DD2" w:rsidRDefault="002B5DD2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Rozwiązanie, jakie przyjmiemy, nie wyklucza dziecka, którego wizerunek niepowinien być rejestrowany.</w:t>
      </w:r>
    </w:p>
    <w:p w:rsidR="002B5DD2" w:rsidRPr="003C34F3" w:rsidRDefault="00DF466B" w:rsidP="002B5DD2">
      <w:pPr>
        <w:pStyle w:val="Akapitzlist"/>
        <w:numPr>
          <w:ilvl w:val="0"/>
          <w:numId w:val="49"/>
        </w:numPr>
        <w:spacing w:after="0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Szkoła</w:t>
      </w:r>
      <w:r w:rsidR="002B5DD2" w:rsidRPr="003C34F3">
        <w:rPr>
          <w:rFonts w:cstheme="minorHAnsi"/>
          <w:bCs/>
        </w:rPr>
        <w:t xml:space="preserve"> przechowuje materiały zawierające wizerunek dzieci</w:t>
      </w:r>
      <w:r>
        <w:rPr>
          <w:rFonts w:cstheme="minorHAnsi"/>
          <w:bCs/>
        </w:rPr>
        <w:t xml:space="preserve"> z oddziału przedszkolnego</w:t>
      </w:r>
      <w:r w:rsidR="002B5DD2" w:rsidRPr="003C34F3">
        <w:rPr>
          <w:rFonts w:cstheme="minorHAnsi"/>
          <w:bCs/>
        </w:rPr>
        <w:t xml:space="preserve"> w sposób zgodny z prawem i bezpieczny</w:t>
      </w:r>
      <w:r>
        <w:rPr>
          <w:rFonts w:cstheme="minorHAnsi"/>
          <w:bCs/>
        </w:rPr>
        <w:t xml:space="preserve"> </w:t>
      </w:r>
      <w:r w:rsidR="002B5DD2" w:rsidRPr="003C34F3">
        <w:rPr>
          <w:rFonts w:cstheme="minorHAnsi"/>
          <w:bCs/>
        </w:rPr>
        <w:t>dla dzieci:</w:t>
      </w:r>
    </w:p>
    <w:p w:rsidR="002B5DD2" w:rsidRDefault="002B5DD2" w:rsidP="002B5DD2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Pr="003C34F3">
        <w:rPr>
          <w:rFonts w:cstheme="minorHAnsi"/>
          <w:bCs/>
        </w:rPr>
        <w:t xml:space="preserve">ośniki analogowe zawierające zdjęcia i nagrania są przechowywane w zamkniętej naklucz szafie, a nośniki elektroniczne zawierające zdjęcia i nagrania są przechowywanew folderze chronionym z dostępem ograniczonym do osób uprawnionych przez </w:t>
      </w:r>
      <w:r w:rsidR="00DC377C">
        <w:rPr>
          <w:rFonts w:cstheme="minorHAnsi"/>
          <w:bCs/>
        </w:rPr>
        <w:t>Szkołę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Pr="003C34F3">
        <w:rPr>
          <w:rFonts w:cstheme="minorHAnsi"/>
          <w:bCs/>
        </w:rPr>
        <w:t>ie przechowujemy  materiałów elektronicznych zawierających wizerunki dzieci na nośnikach</w:t>
      </w:r>
      <w:r w:rsidR="00DC377C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nieszyfrowanych ani mobilnych, takich jak telefony komórkowe i urządzeniaz pamięcią przenośną (np. pendrive)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Pr="003C34F3">
        <w:rPr>
          <w:rFonts w:cstheme="minorHAnsi"/>
          <w:bCs/>
        </w:rPr>
        <w:t>ie ma zgody na używanie przez pracowników osobistych urządzeń rejestrujących(tj. telefony komórkowe, aparaty fotograficzne, kamery) w celu rejestrowania wizerunkówdzieci</w:t>
      </w:r>
      <w:r>
        <w:rPr>
          <w:rFonts w:cstheme="minorHAnsi"/>
          <w:bCs/>
        </w:rPr>
        <w:t>,</w:t>
      </w:r>
    </w:p>
    <w:p w:rsidR="002B5DD2" w:rsidRPr="003C34F3" w:rsidRDefault="002B5DD2" w:rsidP="002B5DD2">
      <w:pPr>
        <w:pStyle w:val="Akapitzlist"/>
        <w:numPr>
          <w:ilvl w:val="0"/>
          <w:numId w:val="51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Pr="003C34F3">
        <w:rPr>
          <w:rFonts w:cstheme="minorHAnsi"/>
          <w:bCs/>
        </w:rPr>
        <w:t xml:space="preserve">edynym sprzętem, którego używamy jako instytucja, są urządzenia rejestrujące należącedo </w:t>
      </w:r>
      <w:r w:rsidR="00DC377C">
        <w:rPr>
          <w:rFonts w:cstheme="minorHAnsi"/>
          <w:bCs/>
        </w:rPr>
        <w:t>Szkoły Podstawowej w Przysiekach</w:t>
      </w:r>
      <w:r w:rsidRPr="003C34F3">
        <w:rPr>
          <w:rFonts w:cstheme="minorHAnsi"/>
          <w:bCs/>
        </w:rPr>
        <w:t>.</w:t>
      </w:r>
    </w:p>
    <w:p w:rsidR="002B5DD2" w:rsidRDefault="002B5DD2" w:rsidP="002B5DD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2B5DD2" w:rsidRDefault="002B5DD2" w:rsidP="002B5DD2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Z</w:t>
      </w:r>
      <w:r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Pr="002031E8">
        <w:rPr>
          <w:rFonts w:cstheme="minorHAnsi"/>
          <w:b/>
          <w:bCs/>
        </w:rPr>
        <w:t>5</w:t>
      </w:r>
    </w:p>
    <w:p w:rsidR="002B5DD2" w:rsidRDefault="002B5DD2" w:rsidP="002B5DD2">
      <w:pPr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Zasady bezpiecznego korzystania z internetu i mediów elektronicznych w </w:t>
      </w:r>
      <w:r w:rsidR="006E219F">
        <w:rPr>
          <w:rFonts w:cstheme="minorHAnsi"/>
          <w:b/>
          <w:bCs/>
        </w:rPr>
        <w:t>oddziale przedszkolnym Szkołe Podstawowej w Przysiekach.</w:t>
      </w:r>
    </w:p>
    <w:p w:rsidR="002B5DD2" w:rsidRPr="003C34F3" w:rsidRDefault="002B5DD2" w:rsidP="002B5DD2">
      <w:pPr>
        <w:spacing w:after="0"/>
        <w:jc w:val="both"/>
        <w:rPr>
          <w:rFonts w:cstheme="minorHAnsi"/>
          <w:bCs/>
        </w:rPr>
      </w:pPr>
    </w:p>
    <w:p w:rsidR="002B5DD2" w:rsidRDefault="00600DAD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Infrastruktura sieciowa</w:t>
      </w:r>
      <w:r w:rsidR="002B5DD2">
        <w:rPr>
          <w:rFonts w:cstheme="minorHAnsi"/>
          <w:bCs/>
        </w:rPr>
        <w:t xml:space="preserve"> </w:t>
      </w:r>
      <w:r w:rsidR="002B5DD2" w:rsidRPr="003C34F3">
        <w:rPr>
          <w:rFonts w:cstheme="minorHAnsi"/>
          <w:bCs/>
        </w:rPr>
        <w:t>umożliwia dostęp do internetu, zarówno personelowi, jak i dzieciom, w czasie zajęć i poza nimi.</w:t>
      </w:r>
    </w:p>
    <w:p w:rsidR="002B5DD2" w:rsidRDefault="002B5DD2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Sieć jest monitorowana, takaby możliwe było zidentyfikowanie sprawców ewentualnych nadużyć.</w:t>
      </w:r>
    </w:p>
    <w:p w:rsidR="002B5DD2" w:rsidRDefault="002B5DD2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Rozwiązania organizacyjne na poziomie Przedszkolabazują na aktualnych standardach bezpieczeństwa.</w:t>
      </w:r>
    </w:p>
    <w:p w:rsidR="002B5DD2" w:rsidRDefault="002B5DD2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Osobą odpowiedzialną za bezpieczeńs</w:t>
      </w:r>
      <w:r w:rsidR="00600DAD">
        <w:rPr>
          <w:rFonts w:cstheme="minorHAnsi"/>
          <w:bCs/>
        </w:rPr>
        <w:t>two w sieci w odzdiale przedszkolnym jak i w całej szkole</w:t>
      </w:r>
      <w:r w:rsidRPr="003C34F3">
        <w:rPr>
          <w:rFonts w:cstheme="minorHAnsi"/>
          <w:bCs/>
        </w:rPr>
        <w:t xml:space="preserve"> jest</w:t>
      </w:r>
      <w:r w:rsidR="00600DAD">
        <w:rPr>
          <w:rFonts w:cstheme="minorHAnsi"/>
          <w:bCs/>
        </w:rPr>
        <w:t xml:space="preserve"> nauczyciel informatyki.</w:t>
      </w:r>
    </w:p>
    <w:p w:rsidR="002B5DD2" w:rsidRPr="003C34F3" w:rsidRDefault="002B5DD2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:rsidR="002B5DD2" w:rsidRDefault="002B5DD2" w:rsidP="002B5DD2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Pr="003C34F3">
        <w:rPr>
          <w:rFonts w:cstheme="minorHAnsi"/>
          <w:bCs/>
        </w:rPr>
        <w:t>abezpieczenie sieci</w:t>
      </w:r>
      <w:r w:rsidR="00600DAD">
        <w:rPr>
          <w:rFonts w:cstheme="minorHAnsi"/>
          <w:bCs/>
        </w:rPr>
        <w:t xml:space="preserve"> internetowej</w:t>
      </w:r>
      <w:r w:rsidRPr="003C34F3">
        <w:rPr>
          <w:rFonts w:cstheme="minorHAnsi"/>
          <w:bCs/>
        </w:rPr>
        <w:t xml:space="preserve"> przed niebezpiecznymi treściami poprzez instalację i aktualizację odpowiedniego, nowoczesnego oprogramowania</w:t>
      </w:r>
      <w:r>
        <w:rPr>
          <w:rFonts w:cstheme="minorHAnsi"/>
          <w:bCs/>
        </w:rPr>
        <w:t>,</w:t>
      </w:r>
    </w:p>
    <w:p w:rsidR="002B5DD2" w:rsidRDefault="002B5DD2" w:rsidP="002B5DD2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Pr="003C34F3">
        <w:rPr>
          <w:rFonts w:cstheme="minorHAnsi"/>
          <w:bCs/>
        </w:rPr>
        <w:t>ktualizowanie oprogramowania w miarę potrzeb, przynajmniej raz w miesiącu</w:t>
      </w:r>
      <w:r>
        <w:rPr>
          <w:rFonts w:cstheme="minorHAnsi"/>
          <w:bCs/>
        </w:rPr>
        <w:t>,</w:t>
      </w:r>
    </w:p>
    <w:p w:rsidR="002B5DD2" w:rsidRPr="0035622C" w:rsidRDefault="002B5DD2" w:rsidP="002B5DD2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3C34F3">
        <w:rPr>
          <w:rFonts w:cstheme="minorHAnsi"/>
          <w:bCs/>
        </w:rPr>
        <w:t>rzynajmniej raz w miesiącu sprawdzanie, czy na komputerach ze swobodnym dostępem podłączonych do internetu nie znajdują się niebezpieczne treści</w:t>
      </w:r>
      <w:r>
        <w:rPr>
          <w:rFonts w:cstheme="minorHAnsi"/>
          <w:bCs/>
        </w:rPr>
        <w:t>; w</w:t>
      </w:r>
      <w:r w:rsidRPr="003C34F3">
        <w:rPr>
          <w:rFonts w:cstheme="minorHAnsi"/>
          <w:bCs/>
        </w:rPr>
        <w:t xml:space="preserve"> przypadku znalezienia niebezpiecznych treści, wyznaczony pracownik stara się ustalić</w:t>
      </w:r>
      <w:r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kto korzystał z komputera w czasie ich wprowadzenia</w:t>
      </w:r>
      <w:r>
        <w:rPr>
          <w:rFonts w:cstheme="minorHAnsi"/>
          <w:bCs/>
        </w:rPr>
        <w:t>; i</w:t>
      </w:r>
      <w:r w:rsidRPr="003C34F3">
        <w:rPr>
          <w:rFonts w:cstheme="minorHAnsi"/>
          <w:bCs/>
        </w:rPr>
        <w:t>nformację o dziecku, które korzystało z komputera w czasie wprowadzenia niebezpiecznych treści, wyznaczony pracownik pr</w:t>
      </w:r>
      <w:r w:rsidR="00600DAD">
        <w:rPr>
          <w:rFonts w:cstheme="minorHAnsi"/>
          <w:bCs/>
        </w:rPr>
        <w:t>zekazuje dyrektorowi</w:t>
      </w:r>
      <w:r w:rsidRPr="003C34F3">
        <w:rPr>
          <w:rFonts w:cstheme="minorHAnsi"/>
          <w:bCs/>
        </w:rPr>
        <w:t>, któr</w:t>
      </w:r>
      <w:r>
        <w:rPr>
          <w:rFonts w:cstheme="minorHAnsi"/>
          <w:bCs/>
        </w:rPr>
        <w:t>y</w:t>
      </w:r>
      <w:r w:rsidRPr="003C34F3">
        <w:rPr>
          <w:rFonts w:cstheme="minorHAnsi"/>
          <w:bCs/>
        </w:rPr>
        <w:t xml:space="preserve"> aranżuje dla dziecka rozmowę z psychologiem lub pedagogiem na temat bezpieczeństwa w internecie</w:t>
      </w:r>
      <w:r>
        <w:rPr>
          <w:rFonts w:cstheme="minorHAnsi"/>
          <w:bCs/>
        </w:rPr>
        <w:t>; j</w:t>
      </w:r>
      <w:r w:rsidRPr="003C34F3">
        <w:rPr>
          <w:rFonts w:cstheme="minorHAnsi"/>
          <w:bCs/>
        </w:rPr>
        <w:t>eżeli w wyniku przeprowadzonej rozmowy psycholog/pedagog uzyska informacje, że dziecko jest krzywdzone, podejmuje działania opisane w procedurze interwencji.</w:t>
      </w:r>
    </w:p>
    <w:p w:rsidR="002B5DD2" w:rsidRDefault="002B5DD2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W </w:t>
      </w:r>
      <w:r w:rsidR="00600DAD">
        <w:rPr>
          <w:rFonts w:cstheme="minorHAnsi"/>
          <w:bCs/>
        </w:rPr>
        <w:t>Szkole</w:t>
      </w:r>
      <w:r w:rsidRPr="002031E8">
        <w:rPr>
          <w:rFonts w:cstheme="minorHAnsi"/>
          <w:bCs/>
        </w:rPr>
        <w:t xml:space="preserve"> funkcjonuje regulamin korzystania z internetu przez dzieci oraz procedura określająca działania, które należy podjąć w sytuacji znalezienia niebezpiecznych treści na komputerze.</w:t>
      </w:r>
    </w:p>
    <w:p w:rsidR="002B5DD2" w:rsidRDefault="002B5DD2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przypadku dostępu realizowanego pod nadzorem pracownikama on obowiązek informowania dzieci o zasadach bezpiecznego korzystania z internetu. Pracownik Przedszkola</w:t>
      </w:r>
      <w:r w:rsidR="00600DAD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czuwa także nad bezpieczeństwem korzystania z internetu przez dzieci podczas zajęć.</w:t>
      </w:r>
    </w:p>
    <w:p w:rsidR="002B5DD2" w:rsidRDefault="002B5DD2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miarę możliwości osoba odpowiedzialna za internet przeprowadza z dziećmi cykliczne warsztaty dotyczące bezpiecznego korzystania z internetu.</w:t>
      </w:r>
    </w:p>
    <w:p w:rsidR="002B5DD2" w:rsidRPr="0035622C" w:rsidRDefault="002B5DD2" w:rsidP="002B5DD2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Przedszkole zapewnia stały dostęp do materiałów edukacyjnych, dotyczących bezpiecznego korzystania z internetu, przy komputerach, z których możliwy jest swobodny dostęp do sieci.</w:t>
      </w:r>
    </w:p>
    <w:p w:rsidR="002B5DD2" w:rsidRDefault="002B5DD2" w:rsidP="002B5DD2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0946C6" w:rsidRDefault="000946C6" w:rsidP="000946C6">
      <w:pPr>
        <w:spacing w:after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</w:t>
      </w:r>
      <w:r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Pr="002031E8">
        <w:rPr>
          <w:rFonts w:cstheme="minorHAnsi"/>
          <w:b/>
          <w:bCs/>
        </w:rPr>
        <w:t>6</w:t>
      </w:r>
    </w:p>
    <w:p w:rsidR="000946C6" w:rsidRPr="00914A46" w:rsidRDefault="000946C6" w:rsidP="000946C6">
      <w:pPr>
        <w:spacing w:after="0"/>
        <w:jc w:val="both"/>
        <w:rPr>
          <w:rFonts w:cstheme="minorHAnsi"/>
          <w:b/>
          <w:bCs/>
        </w:rPr>
      </w:pPr>
      <w:r w:rsidRPr="00914A46">
        <w:rPr>
          <w:rFonts w:cstheme="minorHAnsi"/>
          <w:b/>
          <w:bCs/>
        </w:rPr>
        <w:t>Wzór – ankieta monitorująca poziom realizacji Standardów Ochrony Małoletnich przed krzywdzeniem</w:t>
      </w:r>
    </w:p>
    <w:p w:rsidR="000946C6" w:rsidRPr="00914A46" w:rsidRDefault="000946C6" w:rsidP="000946C6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0946C6" w:rsidRPr="002031E8" w:rsidTr="00300570"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znasz standardy ochrony małoletnich przed krzywdzeniem obowiązujące w przedszkolu</w:t>
            </w:r>
            <w:r>
              <w:rPr>
                <w:rFonts w:cstheme="minorHAnsi"/>
                <w:bCs/>
              </w:rPr>
              <w:t xml:space="preserve">, </w:t>
            </w:r>
            <w:r w:rsidRPr="002031E8">
              <w:rPr>
                <w:rFonts w:cstheme="minorHAnsi"/>
                <w:bCs/>
              </w:rPr>
              <w:t>w któr</w:t>
            </w:r>
            <w:r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946C6" w:rsidRPr="002031E8" w:rsidTr="00300570"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>
              <w:rPr>
                <w:rFonts w:cstheme="minorHAnsi"/>
                <w:bCs/>
              </w:rPr>
              <w:t>„</w:t>
            </w:r>
            <w:r w:rsidRPr="002031E8">
              <w:rPr>
                <w:rFonts w:cstheme="minorHAnsi"/>
                <w:bCs/>
                <w:iCs/>
              </w:rPr>
              <w:t>Standardy</w:t>
            </w:r>
            <w:r>
              <w:rPr>
                <w:rFonts w:cstheme="minorHAnsi"/>
                <w:bCs/>
                <w:iCs/>
              </w:rPr>
              <w:t>Ochrony M</w:t>
            </w:r>
            <w:r w:rsidRPr="002031E8">
              <w:rPr>
                <w:rFonts w:cstheme="minorHAnsi"/>
                <w:bCs/>
                <w:iCs/>
              </w:rPr>
              <w:t>ałoletnichprzed krzywdzeniem</w:t>
            </w:r>
            <w:r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946C6" w:rsidRPr="002031E8" w:rsidTr="00300570"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946C6" w:rsidRPr="002031E8" w:rsidTr="00300570"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946C6" w:rsidRPr="002031E8" w:rsidTr="00300570"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>
              <w:rPr>
                <w:rFonts w:cstheme="minorHAnsi"/>
                <w:bCs/>
                <w:iCs/>
              </w:rPr>
              <w:t>Ochrony M</w:t>
            </w:r>
            <w:r w:rsidRPr="002031E8">
              <w:rPr>
                <w:rFonts w:cstheme="minorHAnsi"/>
                <w:bCs/>
                <w:iCs/>
              </w:rPr>
              <w:t>ałoletnichprzed krzywdzeniem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946C6" w:rsidRPr="002031E8" w:rsidTr="00300570">
        <w:tc>
          <w:tcPr>
            <w:tcW w:w="2500" w:type="pct"/>
          </w:tcPr>
          <w:p w:rsidR="000946C6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>
              <w:rPr>
                <w:rFonts w:cstheme="minorHAnsi"/>
                <w:bCs/>
              </w:rPr>
              <w:t>y naruszone?</w:t>
            </w:r>
          </w:p>
          <w:p w:rsidR="000946C6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946C6" w:rsidRPr="002031E8" w:rsidTr="00300570"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r>
              <w:rPr>
                <w:rFonts w:cstheme="minorHAnsi"/>
                <w:bCs/>
              </w:rPr>
              <w:t xml:space="preserve">-aś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946C6" w:rsidRPr="002031E8" w:rsidTr="00300570">
        <w:tc>
          <w:tcPr>
            <w:tcW w:w="2500" w:type="pct"/>
          </w:tcPr>
          <w:p w:rsidR="000946C6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0946C6" w:rsidRPr="002031E8" w:rsidTr="00300570">
        <w:tc>
          <w:tcPr>
            <w:tcW w:w="2500" w:type="pct"/>
          </w:tcPr>
          <w:p w:rsidR="000946C6" w:rsidRPr="00914A46" w:rsidRDefault="000946C6" w:rsidP="00300570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Pr="002031E8">
              <w:rPr>
                <w:rFonts w:cstheme="minorHAnsi"/>
                <w:bCs/>
                <w:iCs/>
              </w:rPr>
              <w:t>Standardów</w:t>
            </w:r>
            <w:r>
              <w:rPr>
                <w:rFonts w:cstheme="minorHAnsi"/>
                <w:bCs/>
                <w:iCs/>
              </w:rPr>
              <w:t>Ochrony M</w:t>
            </w:r>
            <w:r w:rsidRPr="002031E8">
              <w:rPr>
                <w:rFonts w:cstheme="minorHAnsi"/>
                <w:bCs/>
                <w:iCs/>
              </w:rPr>
              <w:t>ałoletnichprzed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0946C6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946C6" w:rsidRDefault="000946C6" w:rsidP="000946C6">
      <w:pPr>
        <w:rPr>
          <w:rFonts w:cstheme="minorHAnsi"/>
        </w:rPr>
      </w:pPr>
      <w:r>
        <w:rPr>
          <w:rFonts w:cstheme="minorHAnsi"/>
        </w:rPr>
        <w:br w:type="page"/>
      </w:r>
    </w:p>
    <w:p w:rsidR="000946C6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Załącznik </w:t>
      </w:r>
      <w:r>
        <w:rPr>
          <w:rFonts w:cstheme="minorHAnsi"/>
          <w:b/>
        </w:rPr>
        <w:t>nr 7</w:t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Obszary ryzyka </w:t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/>
      </w:tblPr>
      <w:tblGrid>
        <w:gridCol w:w="1892"/>
        <w:gridCol w:w="1846"/>
        <w:gridCol w:w="1848"/>
        <w:gridCol w:w="1852"/>
        <w:gridCol w:w="1850"/>
      </w:tblGrid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6C6" w:rsidRPr="002031E8" w:rsidTr="00300570">
        <w:tc>
          <w:tcPr>
            <w:tcW w:w="1018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Default="000946C6" w:rsidP="000946C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>
        <w:rPr>
          <w:rFonts w:cstheme="minorHAnsi"/>
          <w:b/>
          <w:bCs/>
        </w:rPr>
        <w:t xml:space="preserve">nr </w:t>
      </w:r>
      <w:r w:rsidRPr="002031E8">
        <w:rPr>
          <w:rFonts w:cstheme="minorHAnsi"/>
          <w:b/>
          <w:bCs/>
        </w:rPr>
        <w:t xml:space="preserve">8 </w:t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Zasadyinterwencji w przypadku podejrzenia krzywdzenia dziecka przez osoby trzecie (np. wolontariusz</w:t>
      </w:r>
      <w:r>
        <w:rPr>
          <w:rFonts w:cstheme="minorHAnsi"/>
          <w:b/>
          <w:bCs/>
        </w:rPr>
        <w:t>y</w:t>
      </w:r>
      <w:r w:rsidRPr="002031E8">
        <w:rPr>
          <w:rFonts w:cstheme="minorHAnsi"/>
          <w:b/>
          <w:bCs/>
        </w:rPr>
        <w:t>, pracowni</w:t>
      </w:r>
      <w:r>
        <w:rPr>
          <w:rFonts w:cstheme="minorHAnsi"/>
          <w:b/>
          <w:bCs/>
        </w:rPr>
        <w:t>ków</w:t>
      </w:r>
      <w:r w:rsidRPr="002031E8">
        <w:rPr>
          <w:rFonts w:cstheme="minorHAnsi"/>
          <w:b/>
          <w:bCs/>
        </w:rPr>
        <w:t>Przedszkola oraz inne osoby, które mają kontakt z dzieckiem)</w:t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976"/>
      </w:tblGrid>
      <w:tr w:rsidR="000946C6" w:rsidRPr="002031E8" w:rsidTr="00300570">
        <w:trPr>
          <w:jc w:val="center"/>
        </w:trPr>
        <w:tc>
          <w:tcPr>
            <w:tcW w:w="2976" w:type="dxa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3856"/>
        <w:gridCol w:w="1055"/>
        <w:gridCol w:w="4377"/>
      </w:tblGrid>
      <w:tr w:rsidR="000946C6" w:rsidRPr="002031E8" w:rsidTr="00300570">
        <w:tc>
          <w:tcPr>
            <w:tcW w:w="2076" w:type="pct"/>
          </w:tcPr>
          <w:p w:rsidR="000946C6" w:rsidRPr="00914A46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Pr="00914A46">
              <w:rPr>
                <w:rFonts w:cstheme="minorHAnsi"/>
              </w:rPr>
              <w:t xml:space="preserve"> (Uwaga! </w:t>
            </w:r>
            <w:r w:rsidRPr="00914A46">
              <w:rPr>
                <w:rFonts w:cstheme="minorHAnsi"/>
                <w:bCs/>
              </w:rPr>
              <w:t>Przemoc z uszczerbkiem na zdrowiu oznacza spowodowanie</w:t>
            </w:r>
            <w:r>
              <w:rPr>
                <w:rFonts w:cstheme="minorHAnsi"/>
                <w:bCs/>
              </w:rPr>
              <w:t xml:space="preserve"> choroby lub uszkodzenia ciała, </w:t>
            </w:r>
            <w:r w:rsidRPr="00914A46">
              <w:rPr>
                <w:rFonts w:cstheme="minorHAnsi"/>
                <w:bCs/>
              </w:rPr>
              <w:t>np. złamanie, zasinienie, wybicie zęba, zranienie, a także m.in. pozbawienie wzroku, słuchu, mowy, wywołanie innego ciężkiego kalectwa, trwałej choroby psychicznej, zniekształcenia ciała itp.):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>
              <w:rPr>
                <w:rFonts w:cstheme="minorHAnsi"/>
                <w:bCs/>
              </w:rPr>
              <w:t>osoby podejrzanej o krzywdzenie,</w:t>
            </w:r>
          </w:p>
          <w:p w:rsidR="000946C6" w:rsidRPr="00914A46" w:rsidRDefault="000946C6" w:rsidP="000946C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Pr="00914A46">
              <w:rPr>
                <w:rFonts w:cstheme="minorHAnsi"/>
              </w:rPr>
              <w:t xml:space="preserve"> (Uwaga! </w:t>
            </w:r>
            <w:r w:rsidRPr="00914A46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Cifakty w sprawie</w:t>
            </w:r>
            <w:r>
              <w:rPr>
                <w:rFonts w:eastAsia="Calibri" w:cstheme="minorHAnsi"/>
                <w:bCs/>
              </w:rPr>
              <w:t>!</w:t>
            </w:r>
            <w:r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0946C6" w:rsidRPr="00914A46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przestępstw: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>
              <w:rPr>
                <w:rFonts w:cstheme="minorHAnsi"/>
                <w:bCs/>
              </w:rPr>
              <w:t>osoby podejrzanej o krzywdzenie,</w:t>
            </w:r>
          </w:p>
          <w:p w:rsidR="000946C6" w:rsidRPr="00914A46" w:rsidRDefault="000946C6" w:rsidP="000946C6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Pr="00914A46">
              <w:rPr>
                <w:rFonts w:cstheme="minorHAnsi"/>
              </w:rPr>
              <w:t xml:space="preserve"> (Uwaga! </w:t>
            </w:r>
            <w:r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daneosoby podejrzewanej o krzywdzenie oraz wszelkie znane Ci fakty w sprawie – opisz, co dokładnie się zdarzyło i kto może mieć o tym wiedzę.Zawiadomienie możesz też złożyć anonimowo, ale podanie przez Ciebie danych umożliwi organowi szybsze uzyskanie potrzebnych informacji.</w:t>
            </w:r>
            <w:r>
              <w:rPr>
                <w:rFonts w:cstheme="minorHAnsi"/>
                <w:bCs/>
              </w:rPr>
              <w:t>).</w:t>
            </w:r>
          </w:p>
        </w:tc>
      </w:tr>
    </w:tbl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3840"/>
        <w:gridCol w:w="1092"/>
        <w:gridCol w:w="4356"/>
      </w:tblGrid>
      <w:tr w:rsidR="000946C6" w:rsidRPr="002031E8" w:rsidTr="00300570">
        <w:tc>
          <w:tcPr>
            <w:tcW w:w="2067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>
              <w:rPr>
                <w:rFonts w:cstheme="minorHAnsi"/>
                <w:bCs/>
              </w:rPr>
              <w:t>: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 je od </w:t>
            </w:r>
            <w:r>
              <w:rPr>
                <w:rFonts w:cstheme="minorHAnsi"/>
                <w:bCs/>
              </w:rPr>
              <w:t>osoby podejrzanej o krzywdzenie,</w:t>
            </w:r>
          </w:p>
          <w:p w:rsidR="000946C6" w:rsidRPr="002860BC" w:rsidRDefault="000946C6" w:rsidP="000946C6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współpracę/rozwiąż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innych niepokojących zachowań (tj. krzyk, niestosowne komentarze)</w:t>
            </w:r>
            <w:r>
              <w:rPr>
                <w:rFonts w:cstheme="minorHAnsi"/>
                <w:bCs/>
              </w:rPr>
              <w:t>: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odseparujje od </w:t>
            </w:r>
            <w:r>
              <w:rPr>
                <w:rFonts w:cstheme="minorHAnsi"/>
                <w:bCs/>
              </w:rPr>
              <w:t>osoby podejrzanej o krzywdzenie,</w:t>
            </w:r>
          </w:p>
          <w:p w:rsidR="000946C6" w:rsidRPr="002860BC" w:rsidRDefault="000946C6" w:rsidP="000946C6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dyscyplinującą,a w przypadku braku poprawy zakończwspółpracę.</w:t>
            </w:r>
          </w:p>
        </w:tc>
      </w:tr>
    </w:tbl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Default="000946C6" w:rsidP="000946C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031E8">
        <w:rPr>
          <w:rFonts w:cstheme="minorHAnsi"/>
          <w:b/>
          <w:bCs/>
        </w:rPr>
        <w:lastRenderedPageBreak/>
        <w:t>Załącznik 9</w:t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Zasadyinterwencji w przypadku podejrzeniakrzywdzenia dziecka przez osobę nieletnią,czyli taką, która nie ukończyła </w:t>
      </w:r>
      <w:r w:rsidRPr="002031E8">
        <w:rPr>
          <w:rFonts w:eastAsia="Calibri" w:cstheme="minorHAnsi"/>
          <w:b/>
          <w:bCs/>
        </w:rPr>
        <w:t>18</w:t>
      </w:r>
      <w:r>
        <w:rPr>
          <w:rFonts w:eastAsia="Calibri" w:cstheme="minorHAnsi"/>
          <w:b/>
          <w:bCs/>
        </w:rPr>
        <w:t>.</w:t>
      </w:r>
      <w:r w:rsidRPr="002031E8">
        <w:rPr>
          <w:rFonts w:cstheme="minorHAnsi"/>
          <w:b/>
          <w:bCs/>
        </w:rPr>
        <w:t xml:space="preserve"> roku życia(przemoc rówieśnicza)</w:t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2976"/>
      </w:tblGrid>
      <w:tr w:rsidR="000946C6" w:rsidRPr="002031E8" w:rsidTr="00300570">
        <w:trPr>
          <w:jc w:val="center"/>
        </w:trPr>
        <w:tc>
          <w:tcPr>
            <w:tcW w:w="2976" w:type="dxa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/>
      </w:tblPr>
      <w:tblGrid>
        <w:gridCol w:w="3856"/>
        <w:gridCol w:w="1055"/>
        <w:gridCol w:w="4377"/>
      </w:tblGrid>
      <w:tr w:rsidR="000946C6" w:rsidRPr="002031E8" w:rsidTr="00300570">
        <w:tc>
          <w:tcPr>
            <w:tcW w:w="2076" w:type="pct"/>
          </w:tcPr>
          <w:p w:rsidR="000946C6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Pr="00B43D36">
              <w:rPr>
                <w:rFonts w:cstheme="minorHAnsi"/>
              </w:rPr>
              <w:t xml:space="preserve">Uwaga! </w:t>
            </w:r>
            <w:r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>
              <w:rPr>
                <w:rFonts w:cstheme="minorHAnsi"/>
                <w:bCs/>
              </w:rPr>
              <w:t>osoby podejrzanej o krzywdzenie,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z rodzicami/opiekunami</w:t>
            </w:r>
            <w:r>
              <w:rPr>
                <w:rFonts w:cstheme="minorHAnsi"/>
                <w:bCs/>
              </w:rPr>
              <w:t xml:space="preserve"> dzieci uwikłanych w przemoc,</w:t>
            </w:r>
          </w:p>
          <w:p w:rsidR="000946C6" w:rsidRPr="00B43D36" w:rsidRDefault="000946C6" w:rsidP="000946C6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Pr="00B43D36">
              <w:rPr>
                <w:rFonts w:cstheme="minorHAnsi"/>
              </w:rPr>
              <w:t xml:space="preserve"> (Uwaga! </w:t>
            </w:r>
            <w:r>
              <w:rPr>
                <w:rFonts w:cstheme="minorHAnsi"/>
              </w:rPr>
              <w:t>Z</w:t>
            </w:r>
            <w:r w:rsidRPr="00B43D36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>
              <w:rPr>
                <w:rFonts w:cstheme="minorHAnsi"/>
                <w:bCs/>
              </w:rPr>
              <w:t>.</w:t>
            </w:r>
            <w:r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0946C6" w:rsidRPr="002031E8" w:rsidRDefault="000946C6" w:rsidP="0030057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0946C6" w:rsidRPr="00B43D36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>niepokojących zachowań (tj. krzyk, niestosowne komentarze):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>
              <w:rPr>
                <w:rFonts w:cstheme="minorHAnsi"/>
                <w:bCs/>
              </w:rPr>
              <w:t>osoby podejrzanej o krzywdzenie,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osobno z rodzicamidziecka krzywdzącego i krzywdzonego oraz</w:t>
            </w:r>
            <w:r>
              <w:rPr>
                <w:rFonts w:cstheme="minorHAnsi"/>
                <w:bCs/>
              </w:rPr>
              <w:t xml:space="preserve"> opracuj działania naprawcze,</w:t>
            </w:r>
          </w:p>
          <w:p w:rsidR="000946C6" w:rsidRPr="00B43D36" w:rsidRDefault="000946C6" w:rsidP="000946C6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przemocypowiadom lokalny sąd rodzinny, wysyłając wniosek o wgląd w sytuację rodziny</w:t>
            </w:r>
            <w:r>
              <w:rPr>
                <w:rFonts w:cstheme="minorHAnsi"/>
              </w:rPr>
              <w:t>(</w:t>
            </w:r>
            <w:r w:rsidRPr="00B43D36">
              <w:rPr>
                <w:rFonts w:cstheme="minorHAnsi"/>
              </w:rPr>
              <w:t xml:space="preserve">Uwaga! </w:t>
            </w:r>
            <w:r>
              <w:rPr>
                <w:rFonts w:cstheme="minorHAnsi"/>
              </w:rPr>
              <w:t>W</w:t>
            </w:r>
            <w:r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>
              <w:rPr>
                <w:rFonts w:cstheme="minorHAnsi"/>
                <w:bCs/>
              </w:rPr>
              <w:t xml:space="preserve">szystkie znane Ci dane dziecka, tj. </w:t>
            </w:r>
            <w:r w:rsidRPr="00B43D36">
              <w:rPr>
                <w:rFonts w:cstheme="minorHAnsi"/>
                <w:bCs/>
              </w:rPr>
              <w:t>imię i nazwisko, adres zamieszka</w:t>
            </w:r>
            <w:r>
              <w:rPr>
                <w:rFonts w:cstheme="minorHAnsi"/>
                <w:bCs/>
              </w:rPr>
              <w:t>nia, imiona i nazwiska rodziców,</w:t>
            </w:r>
            <w:r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>
              <w:rPr>
                <w:rFonts w:cstheme="minorHAnsi"/>
                <w:bCs/>
              </w:rPr>
              <w:t xml:space="preserve"> rozstrzygnięcia sprawy – </w:t>
            </w:r>
            <w:r w:rsidRPr="00B43D36">
              <w:rPr>
                <w:rFonts w:cstheme="minorHAnsi"/>
                <w:bCs/>
              </w:rPr>
              <w:t xml:space="preserve">opisz, co niepokojącego dzieje </w:t>
            </w:r>
            <w:r>
              <w:rPr>
                <w:rFonts w:cstheme="minorHAnsi"/>
                <w:bCs/>
              </w:rPr>
              <w:t>się w rodzinie, co zaobserwowałe</w:t>
            </w:r>
            <w:r w:rsidRPr="00B43D36">
              <w:rPr>
                <w:rFonts w:cstheme="minorHAnsi"/>
                <w:bCs/>
              </w:rPr>
              <w:t>ś/</w:t>
            </w:r>
            <w:r>
              <w:rPr>
                <w:rFonts w:cstheme="minorHAnsi"/>
                <w:bCs/>
              </w:rPr>
              <w:t>-a</w:t>
            </w:r>
            <w:r w:rsidRPr="00B43D36">
              <w:rPr>
                <w:rFonts w:cstheme="minorHAnsi"/>
                <w:bCs/>
              </w:rPr>
              <w:t xml:space="preserve">ś). </w:t>
            </w:r>
          </w:p>
        </w:tc>
      </w:tr>
    </w:tbl>
    <w:p w:rsidR="000946C6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Default="000946C6" w:rsidP="000946C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10</w:t>
      </w: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Zasadyinterwencji w przypadku podejrzenia krzywdzenia dziecka przez rodzica lub opiekuna</w:t>
      </w:r>
    </w:p>
    <w:p w:rsidR="000946C6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2976"/>
      </w:tblGrid>
      <w:tr w:rsidR="000946C6" w:rsidRPr="002031E8" w:rsidTr="00300570">
        <w:trPr>
          <w:jc w:val="center"/>
        </w:trPr>
        <w:tc>
          <w:tcPr>
            <w:tcW w:w="2976" w:type="dxa"/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/>
      </w:tblPr>
      <w:tblGrid>
        <w:gridCol w:w="3823"/>
        <w:gridCol w:w="1090"/>
        <w:gridCol w:w="4149"/>
      </w:tblGrid>
      <w:tr w:rsidR="000946C6" w:rsidRPr="002031E8" w:rsidTr="00300570">
        <w:tc>
          <w:tcPr>
            <w:tcW w:w="3823" w:type="dxa"/>
          </w:tcPr>
          <w:p w:rsidR="000946C6" w:rsidRPr="00B43D36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>, a także m.in. pozbawienie wzroku, słuchu, mowy, wywołanie innego ciężkiego kalectwa, trwałej choroby psychicznej, zniekształcenia ciała itp.), wykorzystania seksualnego lub/i zagrożone jest jego życie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dziecka i odseparuj je od rodzica/opie</w:t>
            </w:r>
            <w:r>
              <w:rPr>
                <w:rFonts w:cstheme="minorHAnsi"/>
                <w:bCs/>
              </w:rPr>
              <w:t>kuna podejrzanego o krzywdzenie,</w:t>
            </w:r>
          </w:p>
          <w:p w:rsidR="000946C6" w:rsidRPr="005F095F" w:rsidRDefault="000946C6" w:rsidP="000946C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Pr="005F095F">
              <w:rPr>
                <w:rFonts w:cstheme="minorHAnsi"/>
              </w:rPr>
              <w:t xml:space="preserve"> (Uwaga! </w:t>
            </w:r>
            <w:r w:rsidRPr="005F095F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0946C6" w:rsidRPr="00B43D36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:rsidR="000946C6" w:rsidRPr="005F095F" w:rsidRDefault="000946C6" w:rsidP="000946C6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Pr="005F095F">
              <w:rPr>
                <w:rFonts w:cstheme="minorHAnsi"/>
              </w:rPr>
              <w:t xml:space="preserve"> (Uwaga! </w:t>
            </w:r>
            <w:r w:rsidRPr="005F095F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możnateż złożyć anonimowo, ale podanie przez Ciebie danych umożliwi organowi szybsze uzyskanie potrzebnych informacji.)</w:t>
            </w:r>
            <w:r>
              <w:rPr>
                <w:rFonts w:cstheme="minorHAnsi"/>
                <w:bCs/>
              </w:rPr>
              <w:t>.</w:t>
            </w:r>
          </w:p>
        </w:tc>
      </w:tr>
    </w:tbl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/>
      </w:tblPr>
      <w:tblGrid>
        <w:gridCol w:w="3823"/>
        <w:gridCol w:w="1090"/>
        <w:gridCol w:w="4149"/>
      </w:tblGrid>
      <w:tr w:rsidR="000946C6" w:rsidRPr="002031E8" w:rsidTr="00300570">
        <w:trPr>
          <w:trHeight w:val="3251"/>
        </w:trPr>
        <w:tc>
          <w:tcPr>
            <w:tcW w:w="3823" w:type="dxa"/>
          </w:tcPr>
          <w:p w:rsidR="000946C6" w:rsidRPr="00B43D36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zaniedbania lub rodzic/opiekun dziecka jest niewydolny wychowawczo (np. dziecko ch</w:t>
            </w:r>
            <w:r>
              <w:rPr>
                <w:rFonts w:cstheme="minorHAnsi"/>
                <w:bCs/>
              </w:rPr>
              <w:t xml:space="preserve">odzi w nieadekwatnych do pogody </w:t>
            </w:r>
            <w:r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>
              <w:rPr>
                <w:rFonts w:cstheme="minorHAnsi"/>
                <w:bCs/>
              </w:rPr>
              <w:t>a,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>
              <w:rPr>
                <w:rFonts w:cstheme="minorHAnsi"/>
                <w:bCs/>
              </w:rPr>
              <w:t>orozmawiaj z rodzicem/opiekunem,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>
              <w:rPr>
                <w:rFonts w:cstheme="minorHAnsi"/>
                <w:bCs/>
              </w:rPr>
              <w:t xml:space="preserve"> i/lub materialnego,</w:t>
            </w:r>
          </w:p>
          <w:p w:rsidR="000946C6" w:rsidRPr="005F095F" w:rsidRDefault="000946C6" w:rsidP="000946C6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>
              <w:rPr>
                <w:rFonts w:cstheme="minorHAnsi"/>
                <w:bCs/>
              </w:rPr>
              <w:t>padku braku współpracy rodzica/</w:t>
            </w:r>
            <w:r w:rsidRPr="005F095F">
              <w:rPr>
                <w:rFonts w:cstheme="minorHAnsi"/>
                <w:bCs/>
              </w:rPr>
              <w:t xml:space="preserve">opiekuna powiadom właściwy ośrodek pomocy </w:t>
            </w:r>
            <w:r w:rsidRPr="005F095F">
              <w:rPr>
                <w:rFonts w:cstheme="minorHAnsi"/>
                <w:bCs/>
              </w:rPr>
              <w:lastRenderedPageBreak/>
              <w:t>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0946C6" w:rsidRPr="002031E8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0946C6" w:rsidRPr="00B43D36" w:rsidRDefault="000946C6" w:rsidP="00300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przeprowadź rozmowę z rodzicem/opiekunem</w:t>
            </w:r>
            <w:r>
              <w:rPr>
                <w:rFonts w:cstheme="minorHAnsi"/>
                <w:bCs/>
              </w:rPr>
              <w:t xml:space="preserve"> p</w:t>
            </w:r>
            <w:r w:rsidRPr="005F095F">
              <w:rPr>
                <w:rFonts w:cstheme="minorHAnsi"/>
                <w:bCs/>
              </w:rPr>
              <w:t>odejrz</w:t>
            </w:r>
            <w:r>
              <w:rPr>
                <w:rFonts w:cstheme="minorHAnsi"/>
                <w:bCs/>
              </w:rPr>
              <w:t>anym o krzywdzenie,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>
              <w:rPr>
                <w:rFonts w:cstheme="minorHAnsi"/>
                <w:bCs/>
              </w:rPr>
              <w:t xml:space="preserve"> psychologicznego,</w:t>
            </w:r>
          </w:p>
          <w:p w:rsidR="000946C6" w:rsidRDefault="000946C6" w:rsidP="000946C6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w przypadku braku współpracy rodzica/opiekuna lub powtarzającej się przemocypowiadom właściwy ośrodek </w:t>
            </w:r>
            <w:r w:rsidRPr="005F095F">
              <w:rPr>
                <w:rFonts w:cstheme="minorHAnsi"/>
                <w:bCs/>
              </w:rPr>
              <w:lastRenderedPageBreak/>
              <w:t>pomocyspołecznej (</w:t>
            </w:r>
            <w:r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Ośrodek należy powiadomić na piśmie lub mailowo. Pamiętać należy o podaniu wszystkich znanych</w:t>
            </w:r>
            <w:r>
              <w:rPr>
                <w:rFonts w:cstheme="minorHAnsi"/>
                <w:bCs/>
              </w:rPr>
              <w:t>danych dziecka, tj. imieniai nazwiska,</w:t>
            </w:r>
            <w:r w:rsidRPr="005F095F">
              <w:rPr>
                <w:rFonts w:cstheme="minorHAnsi"/>
                <w:bCs/>
              </w:rPr>
              <w:t xml:space="preserve"> adres</w:t>
            </w:r>
            <w:r>
              <w:rPr>
                <w:rFonts w:cstheme="minorHAnsi"/>
                <w:bCs/>
              </w:rPr>
              <w:t>u</w:t>
            </w:r>
            <w:r w:rsidRPr="005F095F">
              <w:rPr>
                <w:rFonts w:cstheme="minorHAnsi"/>
                <w:bCs/>
              </w:rPr>
              <w:t xml:space="preserve"> zamieszkania, </w:t>
            </w:r>
            <w:r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>
              <w:rPr>
                <w:rFonts w:cstheme="minorHAnsi"/>
                <w:bCs/>
              </w:rPr>
              <w:t>nie i wszystkie znane Ci fakty.),</w:t>
            </w:r>
          </w:p>
          <w:p w:rsidR="000946C6" w:rsidRPr="005F095F" w:rsidRDefault="000946C6" w:rsidP="000946C6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sięna piśmie do sądu rodzinnego właściwego ze względu na miejsce zamieszkania dziecka. We wniosku podaje się</w:t>
            </w:r>
            <w:r>
              <w:rPr>
                <w:rFonts w:cstheme="minorHAnsi"/>
                <w:bCs/>
              </w:rPr>
              <w:t xml:space="preserve">wszystkie znane dane dziecka, tj. </w:t>
            </w:r>
            <w:r w:rsidRPr="005F095F">
              <w:rPr>
                <w:rFonts w:cstheme="minorHAnsi"/>
                <w:bCs/>
              </w:rPr>
              <w:t>imię i nazwisko, adres zamieszkania, imiona i nazwiska rodzic</w:t>
            </w:r>
            <w:r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zaobserwowano.)</w:t>
            </w:r>
            <w:r>
              <w:rPr>
                <w:rFonts w:cstheme="minorHAnsi"/>
                <w:bCs/>
              </w:rPr>
              <w:t>.</w:t>
            </w:r>
          </w:p>
        </w:tc>
      </w:tr>
    </w:tbl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0946C6" w:rsidRPr="002031E8" w:rsidRDefault="000946C6" w:rsidP="000946C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sectPr w:rsidR="000946C6" w:rsidRPr="002031E8" w:rsidSect="0076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46" w:rsidRDefault="00383D46" w:rsidP="00D93705">
      <w:pPr>
        <w:spacing w:after="0" w:line="240" w:lineRule="auto"/>
      </w:pPr>
      <w:r>
        <w:separator/>
      </w:r>
    </w:p>
  </w:endnote>
  <w:endnote w:type="continuationSeparator" w:id="0">
    <w:p w:rsidR="00383D46" w:rsidRDefault="00383D46" w:rsidP="00D9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46" w:rsidRDefault="00383D46" w:rsidP="00D93705">
      <w:pPr>
        <w:spacing w:after="0" w:line="240" w:lineRule="auto"/>
      </w:pPr>
      <w:r>
        <w:separator/>
      </w:r>
    </w:p>
  </w:footnote>
  <w:footnote w:type="continuationSeparator" w:id="0">
    <w:p w:rsidR="00383D46" w:rsidRDefault="00383D46" w:rsidP="00D93705">
      <w:pPr>
        <w:spacing w:after="0" w:line="240" w:lineRule="auto"/>
      </w:pPr>
      <w:r>
        <w:continuationSeparator/>
      </w:r>
    </w:p>
  </w:footnote>
  <w:footnote w:id="1">
    <w:p w:rsidR="00CA35EA" w:rsidRPr="005403D8" w:rsidRDefault="00CA35EA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5403D8">
        <w:rPr>
          <w:rStyle w:val="Odwoanieprzypisudolnego"/>
          <w:rFonts w:ascii="Times New Roman" w:hAnsi="Times New Roman"/>
        </w:rPr>
        <w:footnoteRef/>
      </w:r>
      <w:r w:rsidRPr="005403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Definicja podana za: P. Masłowska, J. Podlewska, </w:t>
      </w:r>
      <w:r w:rsidRPr="005403D8">
        <w:rPr>
          <w:rFonts w:ascii="Times New Roman" w:hAnsi="Times New Roman"/>
          <w:i/>
        </w:rPr>
        <w:t>Interwencja prawna na rzecz dziecka krzywdzonego. Informator dla profesjonalistów</w:t>
      </w:r>
      <w:r>
        <w:rPr>
          <w:rFonts w:ascii="Times New Roman" w:hAnsi="Times New Roman"/>
        </w:rPr>
        <w:t>,</w:t>
      </w:r>
      <w:r w:rsidRPr="005403D8">
        <w:rPr>
          <w:rFonts w:ascii="Times New Roman" w:hAnsi="Times New Roman"/>
        </w:rPr>
        <w:t xml:space="preserve"> Fundacja Dajemy Dzieciom Siłę</w:t>
      </w:r>
      <w:r>
        <w:rPr>
          <w:rFonts w:ascii="Times New Roman" w:hAnsi="Times New Roman"/>
        </w:rPr>
        <w:t xml:space="preserve">, s. 7 (dokument elektroniczny dostępny na stronie: </w:t>
      </w:r>
      <w:r w:rsidRPr="0051618A">
        <w:rPr>
          <w:rFonts w:ascii="Times New Roman" w:hAnsi="Times New Roman"/>
        </w:rPr>
        <w:t>https://edukacja.fdds.pl/pluginfile.php/101327/mod_resource/content/3/Interwencja_prawna_informator-akt_03.2023.pdf</w:t>
      </w:r>
      <w:r>
        <w:rPr>
          <w:rFonts w:ascii="Times New Roman" w:hAnsi="Times New Roman"/>
        </w:rPr>
        <w:t>).</w:t>
      </w:r>
    </w:p>
  </w:footnote>
  <w:footnote w:id="2">
    <w:p w:rsidR="00CA35EA" w:rsidRPr="00E16C7C" w:rsidRDefault="00CA35EA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E16C7C">
        <w:rPr>
          <w:rStyle w:val="Odwoanieprzypisudolnego"/>
          <w:rFonts w:ascii="Times New Roman" w:hAnsi="Times New Roman"/>
        </w:rPr>
        <w:footnoteRef/>
      </w:r>
      <w:r w:rsidRPr="00E16C7C">
        <w:rPr>
          <w:rFonts w:ascii="Times New Roman" w:hAnsi="Times New Roman"/>
        </w:rPr>
        <w:t xml:space="preserve"> </w:t>
      </w:r>
      <w:r w:rsidRPr="00AA6CD2">
        <w:rPr>
          <w:rFonts w:ascii="Times New Roman" w:hAnsi="Times New Roman"/>
        </w:rPr>
        <w:t>Należy wpisać przestępstwo spośród wymienionych w § 2 procedury. W razie braku możliwości dokonania kw</w:t>
      </w:r>
      <w:r>
        <w:rPr>
          <w:rFonts w:ascii="Times New Roman" w:hAnsi="Times New Roman"/>
        </w:rPr>
        <w:t>alifikacji przestępstwa można tę</w:t>
      </w:r>
      <w:r w:rsidRPr="00AA6CD2">
        <w:rPr>
          <w:rFonts w:ascii="Times New Roman" w:hAnsi="Times New Roman"/>
        </w:rPr>
        <w:t xml:space="preserve"> część pominąć</w:t>
      </w:r>
      <w:r>
        <w:rPr>
          <w:rFonts w:ascii="Times New Roman" w:hAnsi="Times New Roman"/>
        </w:rPr>
        <w:t>.</w:t>
      </w:r>
    </w:p>
  </w:footnote>
  <w:footnote w:id="3">
    <w:p w:rsidR="00CA35EA" w:rsidRDefault="00CA35EA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AA6CD2">
        <w:rPr>
          <w:rStyle w:val="Odwoanieprzypisudolnego"/>
          <w:rFonts w:ascii="Times New Roman" w:hAnsi="Times New Roman"/>
        </w:rPr>
        <w:footnoteRef/>
      </w:r>
      <w:r w:rsidRPr="00AA6C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A6CD2">
        <w:rPr>
          <w:rFonts w:ascii="Times New Roman" w:hAnsi="Times New Roman"/>
        </w:rPr>
        <w:t>ależy wpisać dane dziecka</w:t>
      </w:r>
      <w:r>
        <w:rPr>
          <w:rFonts w:ascii="Times New Roman" w:hAnsi="Times New Roman"/>
        </w:rPr>
        <w:t>.</w:t>
      </w: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  <w:p w:rsidR="00B946D3" w:rsidRPr="00AA6CD2" w:rsidRDefault="00B946D3" w:rsidP="00CA35E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061A1B"/>
    <w:multiLevelType w:val="hybridMultilevel"/>
    <w:tmpl w:val="5BF09678"/>
    <w:lvl w:ilvl="0" w:tplc="F9F264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F3F19"/>
    <w:multiLevelType w:val="hybridMultilevel"/>
    <w:tmpl w:val="CE9233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440C82"/>
    <w:multiLevelType w:val="multilevel"/>
    <w:tmpl w:val="F2C07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20730672"/>
    <w:multiLevelType w:val="hybridMultilevel"/>
    <w:tmpl w:val="C1B6F6F8"/>
    <w:lvl w:ilvl="0" w:tplc="4D1EE76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5A1E6E4F"/>
    <w:multiLevelType w:val="hybridMultilevel"/>
    <w:tmpl w:val="72CEA378"/>
    <w:lvl w:ilvl="0" w:tplc="A38E17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8"/>
  </w:num>
  <w:num w:numId="3">
    <w:abstractNumId w:val="41"/>
  </w:num>
  <w:num w:numId="4">
    <w:abstractNumId w:val="30"/>
  </w:num>
  <w:num w:numId="5">
    <w:abstractNumId w:val="6"/>
  </w:num>
  <w:num w:numId="6">
    <w:abstractNumId w:val="25"/>
  </w:num>
  <w:num w:numId="7">
    <w:abstractNumId w:val="46"/>
  </w:num>
  <w:num w:numId="8">
    <w:abstractNumId w:val="18"/>
  </w:num>
  <w:num w:numId="9">
    <w:abstractNumId w:val="17"/>
  </w:num>
  <w:num w:numId="10">
    <w:abstractNumId w:val="31"/>
  </w:num>
  <w:num w:numId="11">
    <w:abstractNumId w:val="40"/>
  </w:num>
  <w:num w:numId="12">
    <w:abstractNumId w:val="56"/>
  </w:num>
  <w:num w:numId="13">
    <w:abstractNumId w:val="8"/>
  </w:num>
  <w:num w:numId="14">
    <w:abstractNumId w:val="43"/>
  </w:num>
  <w:num w:numId="15">
    <w:abstractNumId w:val="0"/>
  </w:num>
  <w:num w:numId="16">
    <w:abstractNumId w:val="1"/>
  </w:num>
  <w:num w:numId="17">
    <w:abstractNumId w:val="19"/>
  </w:num>
  <w:num w:numId="18">
    <w:abstractNumId w:val="9"/>
  </w:num>
  <w:num w:numId="19">
    <w:abstractNumId w:val="55"/>
  </w:num>
  <w:num w:numId="20">
    <w:abstractNumId w:val="14"/>
  </w:num>
  <w:num w:numId="21">
    <w:abstractNumId w:val="35"/>
  </w:num>
  <w:num w:numId="22">
    <w:abstractNumId w:val="26"/>
  </w:num>
  <w:num w:numId="23">
    <w:abstractNumId w:val="2"/>
  </w:num>
  <w:num w:numId="24">
    <w:abstractNumId w:val="37"/>
  </w:num>
  <w:num w:numId="25">
    <w:abstractNumId w:val="59"/>
  </w:num>
  <w:num w:numId="26">
    <w:abstractNumId w:val="12"/>
  </w:num>
  <w:num w:numId="27">
    <w:abstractNumId w:val="28"/>
  </w:num>
  <w:num w:numId="28">
    <w:abstractNumId w:val="42"/>
  </w:num>
  <w:num w:numId="29">
    <w:abstractNumId w:val="49"/>
  </w:num>
  <w:num w:numId="30">
    <w:abstractNumId w:val="58"/>
  </w:num>
  <w:num w:numId="31">
    <w:abstractNumId w:val="5"/>
  </w:num>
  <w:num w:numId="32">
    <w:abstractNumId w:val="44"/>
  </w:num>
  <w:num w:numId="33">
    <w:abstractNumId w:val="36"/>
  </w:num>
  <w:num w:numId="34">
    <w:abstractNumId w:val="45"/>
  </w:num>
  <w:num w:numId="35">
    <w:abstractNumId w:val="29"/>
  </w:num>
  <w:num w:numId="36">
    <w:abstractNumId w:val="33"/>
  </w:num>
  <w:num w:numId="37">
    <w:abstractNumId w:val="50"/>
  </w:num>
  <w:num w:numId="38">
    <w:abstractNumId w:val="10"/>
  </w:num>
  <w:num w:numId="39">
    <w:abstractNumId w:val="27"/>
  </w:num>
  <w:num w:numId="40">
    <w:abstractNumId w:val="39"/>
  </w:num>
  <w:num w:numId="41">
    <w:abstractNumId w:val="20"/>
  </w:num>
  <w:num w:numId="42">
    <w:abstractNumId w:val="53"/>
  </w:num>
  <w:num w:numId="43">
    <w:abstractNumId w:val="22"/>
  </w:num>
  <w:num w:numId="44">
    <w:abstractNumId w:val="7"/>
  </w:num>
  <w:num w:numId="45">
    <w:abstractNumId w:val="32"/>
  </w:num>
  <w:num w:numId="46">
    <w:abstractNumId w:val="4"/>
  </w:num>
  <w:num w:numId="47">
    <w:abstractNumId w:val="38"/>
  </w:num>
  <w:num w:numId="48">
    <w:abstractNumId w:val="3"/>
  </w:num>
  <w:num w:numId="49">
    <w:abstractNumId w:val="21"/>
  </w:num>
  <w:num w:numId="50">
    <w:abstractNumId w:val="47"/>
  </w:num>
  <w:num w:numId="51">
    <w:abstractNumId w:val="52"/>
  </w:num>
  <w:num w:numId="52">
    <w:abstractNumId w:val="54"/>
  </w:num>
  <w:num w:numId="53">
    <w:abstractNumId w:val="57"/>
  </w:num>
  <w:num w:numId="54">
    <w:abstractNumId w:val="34"/>
  </w:num>
  <w:num w:numId="55">
    <w:abstractNumId w:val="13"/>
  </w:num>
  <w:num w:numId="56">
    <w:abstractNumId w:val="11"/>
  </w:num>
  <w:num w:numId="57">
    <w:abstractNumId w:val="16"/>
  </w:num>
  <w:num w:numId="58">
    <w:abstractNumId w:val="23"/>
  </w:num>
  <w:num w:numId="59">
    <w:abstractNumId w:val="51"/>
  </w:num>
  <w:num w:numId="60">
    <w:abstractNumId w:val="1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362"/>
    <w:rsid w:val="0001274D"/>
    <w:rsid w:val="000840CF"/>
    <w:rsid w:val="00090F04"/>
    <w:rsid w:val="000946C6"/>
    <w:rsid w:val="000C634F"/>
    <w:rsid w:val="000E1B0D"/>
    <w:rsid w:val="00145082"/>
    <w:rsid w:val="0015354C"/>
    <w:rsid w:val="00194938"/>
    <w:rsid w:val="001A27D2"/>
    <w:rsid w:val="00217415"/>
    <w:rsid w:val="00277E77"/>
    <w:rsid w:val="002B5DD2"/>
    <w:rsid w:val="002D21F1"/>
    <w:rsid w:val="00313362"/>
    <w:rsid w:val="0032090A"/>
    <w:rsid w:val="00325700"/>
    <w:rsid w:val="00383D46"/>
    <w:rsid w:val="003A3D11"/>
    <w:rsid w:val="004D0CE0"/>
    <w:rsid w:val="004F5CAF"/>
    <w:rsid w:val="00522E02"/>
    <w:rsid w:val="00533315"/>
    <w:rsid w:val="00536260"/>
    <w:rsid w:val="005C4345"/>
    <w:rsid w:val="00600209"/>
    <w:rsid w:val="00600DAD"/>
    <w:rsid w:val="0062077F"/>
    <w:rsid w:val="00623E71"/>
    <w:rsid w:val="00631017"/>
    <w:rsid w:val="0064089B"/>
    <w:rsid w:val="006E219F"/>
    <w:rsid w:val="006F38CC"/>
    <w:rsid w:val="00745237"/>
    <w:rsid w:val="00756F39"/>
    <w:rsid w:val="007645FB"/>
    <w:rsid w:val="007661E5"/>
    <w:rsid w:val="007A229F"/>
    <w:rsid w:val="00815637"/>
    <w:rsid w:val="00876E92"/>
    <w:rsid w:val="00882E57"/>
    <w:rsid w:val="008C478D"/>
    <w:rsid w:val="009040BE"/>
    <w:rsid w:val="00916232"/>
    <w:rsid w:val="00943C50"/>
    <w:rsid w:val="00975D28"/>
    <w:rsid w:val="00986F76"/>
    <w:rsid w:val="00987DD2"/>
    <w:rsid w:val="009C18F9"/>
    <w:rsid w:val="009C28D5"/>
    <w:rsid w:val="00A22D84"/>
    <w:rsid w:val="00A239C6"/>
    <w:rsid w:val="00AF7F3A"/>
    <w:rsid w:val="00B227F2"/>
    <w:rsid w:val="00B3226E"/>
    <w:rsid w:val="00B66739"/>
    <w:rsid w:val="00B90502"/>
    <w:rsid w:val="00B933AD"/>
    <w:rsid w:val="00B946D3"/>
    <w:rsid w:val="00BA0404"/>
    <w:rsid w:val="00BB2722"/>
    <w:rsid w:val="00BC5311"/>
    <w:rsid w:val="00BC6630"/>
    <w:rsid w:val="00BF55C2"/>
    <w:rsid w:val="00C05FD6"/>
    <w:rsid w:val="00C4022C"/>
    <w:rsid w:val="00C641C2"/>
    <w:rsid w:val="00C70E05"/>
    <w:rsid w:val="00CA35EA"/>
    <w:rsid w:val="00D50207"/>
    <w:rsid w:val="00D51422"/>
    <w:rsid w:val="00D568B4"/>
    <w:rsid w:val="00D65996"/>
    <w:rsid w:val="00D71F65"/>
    <w:rsid w:val="00D75B4D"/>
    <w:rsid w:val="00D93705"/>
    <w:rsid w:val="00DC377C"/>
    <w:rsid w:val="00DD20DC"/>
    <w:rsid w:val="00DD4E90"/>
    <w:rsid w:val="00DF466B"/>
    <w:rsid w:val="00E46377"/>
    <w:rsid w:val="00EA1E30"/>
    <w:rsid w:val="00EC1F9D"/>
    <w:rsid w:val="00EF4EAD"/>
    <w:rsid w:val="00EF7093"/>
    <w:rsid w:val="00EF74FD"/>
    <w:rsid w:val="00F30C4F"/>
    <w:rsid w:val="00F31AFD"/>
    <w:rsid w:val="00F418AF"/>
    <w:rsid w:val="00F6041B"/>
    <w:rsid w:val="00F776D2"/>
    <w:rsid w:val="00FB0DE0"/>
    <w:rsid w:val="00FD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1336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1336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3133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D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705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705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93705"/>
    <w:rPr>
      <w:vertAlign w:val="superscript"/>
    </w:rPr>
  </w:style>
  <w:style w:type="character" w:styleId="Pogrubienie">
    <w:name w:val="Strong"/>
    <w:qFormat/>
    <w:rsid w:val="00CA35EA"/>
    <w:rPr>
      <w:b/>
      <w:bCs/>
    </w:rPr>
  </w:style>
  <w:style w:type="paragraph" w:styleId="Tekstpodstawowy">
    <w:name w:val="Body Text"/>
    <w:basedOn w:val="Normalny"/>
    <w:link w:val="TekstpodstawowyZnak"/>
    <w:rsid w:val="00CA35EA"/>
    <w:pPr>
      <w:suppressAutoHyphens/>
      <w:spacing w:after="140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A35EA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CA35EA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StopkaZnak">
    <w:name w:val="Stopka Znak"/>
    <w:basedOn w:val="Domylnaczcionkaakapitu"/>
    <w:link w:val="Stopka"/>
    <w:rsid w:val="00CA35EA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39"/>
    <w:rsid w:val="0094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09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30</Pages>
  <Words>8446</Words>
  <Characters>50678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2024-08-12T08:25:00Z</dcterms:created>
  <dcterms:modified xsi:type="dcterms:W3CDTF">2024-08-12T11:13:00Z</dcterms:modified>
</cp:coreProperties>
</file>